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75" w:type="dxa"/>
        <w:tblInd w:w="7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5"/>
      </w:tblGrid>
      <w:tr w:rsidR="00181F3D" w:rsidTr="00181F3D">
        <w:trPr>
          <w:trHeight w:val="300"/>
        </w:trPr>
        <w:tc>
          <w:tcPr>
            <w:tcW w:w="1875" w:type="dxa"/>
          </w:tcPr>
          <w:p w:rsidR="00181F3D" w:rsidRDefault="00181F3D" w:rsidP="00181F3D">
            <w:pPr>
              <w:autoSpaceDE w:val="0"/>
              <w:autoSpaceDN w:val="0"/>
              <w:adjustRightInd w:val="0"/>
              <w:spacing w:after="0" w:line="240" w:lineRule="auto"/>
              <w:rPr>
                <w:rFonts w:asciiTheme="majorHAnsi" w:hAnsiTheme="majorHAnsi" w:cs="Times New Roman"/>
                <w:b/>
                <w:sz w:val="28"/>
                <w:szCs w:val="28"/>
              </w:rPr>
            </w:pPr>
            <w:bookmarkStart w:id="0" w:name="_GoBack"/>
            <w:bookmarkEnd w:id="0"/>
            <w:r w:rsidRPr="00181F3D">
              <w:rPr>
                <w:rFonts w:asciiTheme="majorHAnsi" w:hAnsiTheme="majorHAnsi" w:cs="Times New Roman"/>
                <w:b/>
                <w:sz w:val="28"/>
                <w:szCs w:val="28"/>
              </w:rPr>
              <w:t>ALLEGATO 1</w:t>
            </w:r>
          </w:p>
        </w:tc>
      </w:tr>
    </w:tbl>
    <w:p w:rsidR="00BE5C12" w:rsidRPr="00181F3D" w:rsidRDefault="00BE5C12" w:rsidP="00181F3D">
      <w:pPr>
        <w:autoSpaceDE w:val="0"/>
        <w:autoSpaceDN w:val="0"/>
        <w:adjustRightInd w:val="0"/>
        <w:spacing w:after="0" w:line="240" w:lineRule="auto"/>
        <w:jc w:val="right"/>
        <w:rPr>
          <w:rFonts w:asciiTheme="majorHAnsi" w:hAnsiTheme="majorHAnsi" w:cs="Times New Roman"/>
          <w:b/>
          <w:sz w:val="28"/>
          <w:szCs w:val="28"/>
        </w:rPr>
      </w:pPr>
    </w:p>
    <w:p w:rsidR="00BE5C12" w:rsidRPr="00412950" w:rsidRDefault="00BE5C12" w:rsidP="00BE5C12">
      <w:pPr>
        <w:autoSpaceDE w:val="0"/>
        <w:autoSpaceDN w:val="0"/>
        <w:adjustRightInd w:val="0"/>
        <w:spacing w:after="0" w:line="240" w:lineRule="auto"/>
        <w:jc w:val="center"/>
        <w:rPr>
          <w:rFonts w:asciiTheme="majorHAnsi" w:hAnsiTheme="majorHAnsi" w:cs="Times New Roman"/>
          <w:b/>
          <w:sz w:val="24"/>
          <w:szCs w:val="24"/>
        </w:rPr>
      </w:pPr>
    </w:p>
    <w:p w:rsidR="00BE5C12" w:rsidRPr="00412950" w:rsidRDefault="00BE5C12" w:rsidP="00BE5C12">
      <w:pPr>
        <w:autoSpaceDE w:val="0"/>
        <w:autoSpaceDN w:val="0"/>
        <w:adjustRightInd w:val="0"/>
        <w:spacing w:after="0" w:line="240" w:lineRule="auto"/>
        <w:jc w:val="center"/>
        <w:rPr>
          <w:rFonts w:asciiTheme="majorHAnsi" w:hAnsiTheme="majorHAnsi" w:cs="Times New Roman"/>
          <w:b/>
          <w:sz w:val="48"/>
          <w:szCs w:val="48"/>
        </w:rPr>
      </w:pPr>
    </w:p>
    <w:p w:rsidR="00BE5C12" w:rsidRPr="00412950" w:rsidRDefault="00BE5C12" w:rsidP="00BE5C12">
      <w:pPr>
        <w:autoSpaceDE w:val="0"/>
        <w:autoSpaceDN w:val="0"/>
        <w:adjustRightInd w:val="0"/>
        <w:spacing w:after="0" w:line="240" w:lineRule="auto"/>
        <w:jc w:val="center"/>
        <w:rPr>
          <w:rFonts w:asciiTheme="majorHAnsi" w:hAnsiTheme="majorHAnsi" w:cs="Times New Roman"/>
          <w:b/>
          <w:sz w:val="48"/>
          <w:szCs w:val="48"/>
        </w:rPr>
      </w:pPr>
      <w:r w:rsidRPr="00412950">
        <w:rPr>
          <w:rFonts w:asciiTheme="majorHAnsi" w:hAnsiTheme="majorHAnsi" w:cs="Times New Roman"/>
          <w:b/>
          <w:sz w:val="48"/>
          <w:szCs w:val="48"/>
        </w:rPr>
        <w:t>ASUR MARCHE</w:t>
      </w:r>
    </w:p>
    <w:p w:rsidR="00BE5C12" w:rsidRPr="00412950" w:rsidRDefault="001E2014" w:rsidP="00BE5C12">
      <w:pPr>
        <w:autoSpaceDE w:val="0"/>
        <w:autoSpaceDN w:val="0"/>
        <w:adjustRightInd w:val="0"/>
        <w:spacing w:after="0" w:line="240" w:lineRule="auto"/>
        <w:jc w:val="both"/>
        <w:rPr>
          <w:rFonts w:asciiTheme="majorHAnsi" w:hAnsiTheme="majorHAnsi" w:cs="Times New Roman"/>
          <w:b/>
          <w:bCs/>
          <w:sz w:val="48"/>
          <w:szCs w:val="48"/>
        </w:rPr>
      </w:pPr>
      <w:r>
        <w:rPr>
          <w:rFonts w:asciiTheme="majorHAnsi" w:hAnsiTheme="majorHAnsi" w:cs="Times New Roman"/>
          <w:b/>
          <w:bCs/>
          <w:noProof/>
          <w:sz w:val="48"/>
          <w:szCs w:val="48"/>
          <w:lang w:eastAsia="it-IT"/>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296544</wp:posOffset>
                </wp:positionV>
                <wp:extent cx="6276975" cy="4943475"/>
                <wp:effectExtent l="228600" t="228600" r="276225" b="276225"/>
                <wp:wrapNone/>
                <wp:docPr id="2" name="Rettangolo 2"/>
                <wp:cNvGraphicFramePr/>
                <a:graphic xmlns:a="http://schemas.openxmlformats.org/drawingml/2006/main">
                  <a:graphicData uri="http://schemas.microsoft.com/office/word/2010/wordprocessingShape">
                    <wps:wsp>
                      <wps:cNvSpPr/>
                      <wps:spPr>
                        <a:xfrm>
                          <a:off x="0" y="0"/>
                          <a:ext cx="6276975" cy="4943475"/>
                        </a:xfrm>
                        <a:prstGeom prst="rect">
                          <a:avLst/>
                        </a:prstGeom>
                        <a:effectLst>
                          <a:glow rad="228600">
                            <a:schemeClr val="accent1">
                              <a:satMod val="175000"/>
                              <a:alpha val="40000"/>
                            </a:schemeClr>
                          </a:glow>
                        </a:effectLst>
                        <a:scene3d>
                          <a:camera prst="orthographicFront"/>
                          <a:lightRig rig="three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txbx>
                        <w:txbxContent>
                          <w:p w:rsidR="008A3620" w:rsidRDefault="008A3620" w:rsidP="0053483F">
                            <w:pPr>
                              <w:autoSpaceDE w:val="0"/>
                              <w:autoSpaceDN w:val="0"/>
                              <w:adjustRightInd w:val="0"/>
                              <w:spacing w:after="0" w:line="240" w:lineRule="auto"/>
                              <w:jc w:val="center"/>
                              <w:rPr>
                                <w:rFonts w:asciiTheme="majorHAnsi" w:hAnsiTheme="majorHAnsi" w:cs="Times New Roman"/>
                                <w:b/>
                                <w:bCs/>
                                <w:sz w:val="48"/>
                                <w:szCs w:val="48"/>
                              </w:rPr>
                            </w:pPr>
                            <w:r w:rsidRPr="00412950">
                              <w:rPr>
                                <w:rFonts w:asciiTheme="majorHAnsi" w:hAnsiTheme="majorHAnsi" w:cs="Times New Roman"/>
                                <w:b/>
                                <w:bCs/>
                                <w:sz w:val="48"/>
                                <w:szCs w:val="48"/>
                              </w:rPr>
                              <w:t xml:space="preserve">REGOLAMENTO </w:t>
                            </w:r>
                          </w:p>
                          <w:p w:rsidR="008A3620" w:rsidRPr="00412950" w:rsidRDefault="008A3620" w:rsidP="0053483F">
                            <w:pPr>
                              <w:autoSpaceDE w:val="0"/>
                              <w:autoSpaceDN w:val="0"/>
                              <w:adjustRightInd w:val="0"/>
                              <w:spacing w:after="0" w:line="240" w:lineRule="auto"/>
                              <w:jc w:val="center"/>
                              <w:rPr>
                                <w:rFonts w:asciiTheme="majorHAnsi" w:hAnsiTheme="majorHAnsi" w:cs="Times New Roman"/>
                                <w:b/>
                                <w:bCs/>
                                <w:sz w:val="48"/>
                                <w:szCs w:val="48"/>
                              </w:rPr>
                            </w:pPr>
                            <w:r w:rsidRPr="00412950">
                              <w:rPr>
                                <w:rFonts w:asciiTheme="majorHAnsi" w:hAnsiTheme="majorHAnsi" w:cs="Times New Roman"/>
                                <w:b/>
                                <w:bCs/>
                                <w:sz w:val="48"/>
                                <w:szCs w:val="48"/>
                              </w:rPr>
                              <w:t xml:space="preserve">PER L’ESERCIZIO DEL DIRITTO DI ACCESSO AGLI ATTI </w:t>
                            </w:r>
                            <w:r>
                              <w:rPr>
                                <w:rFonts w:asciiTheme="majorHAnsi" w:hAnsiTheme="majorHAnsi" w:cs="Times New Roman"/>
                                <w:b/>
                                <w:bCs/>
                                <w:sz w:val="48"/>
                                <w:szCs w:val="48"/>
                              </w:rPr>
                              <w:t xml:space="preserve"> </w:t>
                            </w:r>
                            <w:r w:rsidRPr="00412950">
                              <w:rPr>
                                <w:rFonts w:asciiTheme="majorHAnsi" w:hAnsiTheme="majorHAnsi" w:cs="Times New Roman"/>
                                <w:b/>
                                <w:bCs/>
                                <w:sz w:val="48"/>
                                <w:szCs w:val="48"/>
                              </w:rPr>
                              <w:t>E AI DOCUMENTI AMMINISTRATIVI,</w:t>
                            </w:r>
                          </w:p>
                          <w:p w:rsidR="008A3620" w:rsidRDefault="008A3620" w:rsidP="0053483F">
                            <w:pPr>
                              <w:autoSpaceDE w:val="0"/>
                              <w:autoSpaceDN w:val="0"/>
                              <w:adjustRightInd w:val="0"/>
                              <w:spacing w:after="0" w:line="240" w:lineRule="auto"/>
                              <w:jc w:val="center"/>
                              <w:rPr>
                                <w:rFonts w:asciiTheme="majorHAnsi" w:hAnsiTheme="majorHAnsi" w:cs="Times New Roman"/>
                                <w:b/>
                                <w:bCs/>
                                <w:sz w:val="48"/>
                                <w:szCs w:val="48"/>
                              </w:rPr>
                            </w:pPr>
                          </w:p>
                          <w:p w:rsidR="008A3620" w:rsidRPr="00412950" w:rsidRDefault="008A3620" w:rsidP="0053483F">
                            <w:pPr>
                              <w:autoSpaceDE w:val="0"/>
                              <w:autoSpaceDN w:val="0"/>
                              <w:adjustRightInd w:val="0"/>
                              <w:spacing w:after="0" w:line="240" w:lineRule="auto"/>
                              <w:jc w:val="center"/>
                              <w:rPr>
                                <w:rFonts w:asciiTheme="majorHAnsi" w:hAnsiTheme="majorHAnsi" w:cs="Times New Roman"/>
                                <w:b/>
                                <w:bCs/>
                                <w:sz w:val="48"/>
                                <w:szCs w:val="48"/>
                              </w:rPr>
                            </w:pPr>
                            <w:r w:rsidRPr="00412950">
                              <w:rPr>
                                <w:rFonts w:asciiTheme="majorHAnsi" w:hAnsiTheme="majorHAnsi" w:cs="Times New Roman"/>
                                <w:b/>
                                <w:bCs/>
                                <w:sz w:val="48"/>
                                <w:szCs w:val="48"/>
                              </w:rPr>
                              <w:t>DEL DIRITTO DI ACCESSO CIVICO</w:t>
                            </w:r>
                          </w:p>
                          <w:p w:rsidR="008A3620" w:rsidRDefault="008A3620" w:rsidP="0053483F">
                            <w:pPr>
                              <w:autoSpaceDE w:val="0"/>
                              <w:autoSpaceDN w:val="0"/>
                              <w:adjustRightInd w:val="0"/>
                              <w:spacing w:after="0" w:line="240" w:lineRule="auto"/>
                              <w:jc w:val="center"/>
                              <w:rPr>
                                <w:rFonts w:asciiTheme="majorHAnsi" w:hAnsiTheme="majorHAnsi" w:cs="Times New Roman"/>
                                <w:b/>
                                <w:bCs/>
                                <w:sz w:val="48"/>
                                <w:szCs w:val="48"/>
                              </w:rPr>
                            </w:pPr>
                            <w:r w:rsidRPr="00412950">
                              <w:rPr>
                                <w:rFonts w:asciiTheme="majorHAnsi" w:hAnsiTheme="majorHAnsi" w:cs="Times New Roman"/>
                                <w:b/>
                                <w:bCs/>
                                <w:sz w:val="48"/>
                                <w:szCs w:val="48"/>
                              </w:rPr>
                              <w:t xml:space="preserve"> </w:t>
                            </w:r>
                          </w:p>
                          <w:p w:rsidR="008A3620" w:rsidRDefault="008A3620" w:rsidP="0053483F">
                            <w:pPr>
                              <w:autoSpaceDE w:val="0"/>
                              <w:autoSpaceDN w:val="0"/>
                              <w:adjustRightInd w:val="0"/>
                              <w:spacing w:after="0" w:line="240" w:lineRule="auto"/>
                              <w:jc w:val="center"/>
                              <w:rPr>
                                <w:rFonts w:asciiTheme="majorHAnsi" w:hAnsiTheme="majorHAnsi" w:cs="Times New Roman"/>
                                <w:b/>
                                <w:bCs/>
                                <w:sz w:val="48"/>
                                <w:szCs w:val="48"/>
                              </w:rPr>
                            </w:pPr>
                            <w:r w:rsidRPr="00412950">
                              <w:rPr>
                                <w:rFonts w:asciiTheme="majorHAnsi" w:hAnsiTheme="majorHAnsi" w:cs="Times New Roman"/>
                                <w:b/>
                                <w:bCs/>
                                <w:sz w:val="48"/>
                                <w:szCs w:val="48"/>
                              </w:rPr>
                              <w:t xml:space="preserve">E </w:t>
                            </w:r>
                          </w:p>
                          <w:p w:rsidR="008A3620" w:rsidRPr="00412950" w:rsidRDefault="008A3620" w:rsidP="0053483F">
                            <w:pPr>
                              <w:autoSpaceDE w:val="0"/>
                              <w:autoSpaceDN w:val="0"/>
                              <w:adjustRightInd w:val="0"/>
                              <w:spacing w:after="0" w:line="240" w:lineRule="auto"/>
                              <w:jc w:val="center"/>
                              <w:rPr>
                                <w:rFonts w:asciiTheme="majorHAnsi" w:hAnsiTheme="majorHAnsi" w:cs="Times New Roman"/>
                                <w:b/>
                                <w:bCs/>
                                <w:sz w:val="48"/>
                                <w:szCs w:val="48"/>
                              </w:rPr>
                            </w:pPr>
                            <w:r w:rsidRPr="00412950">
                              <w:rPr>
                                <w:rFonts w:asciiTheme="majorHAnsi" w:hAnsiTheme="majorHAnsi" w:cs="Times New Roman"/>
                                <w:b/>
                                <w:bCs/>
                                <w:sz w:val="48"/>
                                <w:szCs w:val="48"/>
                              </w:rPr>
                              <w:t>DEL DIRITTO DI ACCESSO CIVICO GENERALIZZATO</w:t>
                            </w:r>
                          </w:p>
                          <w:p w:rsidR="008A3620" w:rsidRDefault="008A3620" w:rsidP="005348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tangolo 2" o:spid="_x0000_s1026" style="position:absolute;left:0;text-align:left;margin-left:-4.95pt;margin-top:23.35pt;width:494.25pt;height:38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" fillcolor="#4f81bd [3204]" strokecolor="#243f60 [1604]" strokeweight="2pt">
                <v:textbox>
                  <w:txbxContent>
                    <w:p w:rsidR="008A3620" w:rsidRDefault="008A3620" w:rsidP="0053483F">
                      <w:pPr>
                        <w:autoSpaceDE w:val="0"/>
                        <w:autoSpaceDN w:val="0"/>
                        <w:adjustRightInd w:val="0"/>
                        <w:spacing w:after="0" w:line="240" w:lineRule="auto"/>
                        <w:jc w:val="center"/>
                        <w:rPr>
                          <w:rFonts w:asciiTheme="majorHAnsi" w:hAnsiTheme="majorHAnsi" w:cs="Times New Roman"/>
                          <w:b/>
                          <w:bCs/>
                          <w:sz w:val="48"/>
                          <w:szCs w:val="48"/>
                        </w:rPr>
                      </w:pPr>
                      <w:r w:rsidRPr="00412950">
                        <w:rPr>
                          <w:rFonts w:asciiTheme="majorHAnsi" w:hAnsiTheme="majorHAnsi" w:cs="Times New Roman"/>
                          <w:b/>
                          <w:bCs/>
                          <w:sz w:val="48"/>
                          <w:szCs w:val="48"/>
                        </w:rPr>
                        <w:t xml:space="preserve">REGOLAMENTO </w:t>
                      </w:r>
                    </w:p>
                    <w:p w:rsidR="008A3620" w:rsidRPr="00412950" w:rsidRDefault="008A3620" w:rsidP="0053483F">
                      <w:pPr>
                        <w:autoSpaceDE w:val="0"/>
                        <w:autoSpaceDN w:val="0"/>
                        <w:adjustRightInd w:val="0"/>
                        <w:spacing w:after="0" w:line="240" w:lineRule="auto"/>
                        <w:jc w:val="center"/>
                        <w:rPr>
                          <w:rFonts w:asciiTheme="majorHAnsi" w:hAnsiTheme="majorHAnsi" w:cs="Times New Roman"/>
                          <w:b/>
                          <w:bCs/>
                          <w:sz w:val="48"/>
                          <w:szCs w:val="48"/>
                        </w:rPr>
                      </w:pPr>
                      <w:r w:rsidRPr="00412950">
                        <w:rPr>
                          <w:rFonts w:asciiTheme="majorHAnsi" w:hAnsiTheme="majorHAnsi" w:cs="Times New Roman"/>
                          <w:b/>
                          <w:bCs/>
                          <w:sz w:val="48"/>
                          <w:szCs w:val="48"/>
                        </w:rPr>
                        <w:t xml:space="preserve">PER L’ESERCIZIO DEL DIRITTO DI ACCESSO AGLI ATTI </w:t>
                      </w:r>
                      <w:r>
                        <w:rPr>
                          <w:rFonts w:asciiTheme="majorHAnsi" w:hAnsiTheme="majorHAnsi" w:cs="Times New Roman"/>
                          <w:b/>
                          <w:bCs/>
                          <w:sz w:val="48"/>
                          <w:szCs w:val="48"/>
                        </w:rPr>
                        <w:t xml:space="preserve"> </w:t>
                      </w:r>
                      <w:r w:rsidRPr="00412950">
                        <w:rPr>
                          <w:rFonts w:asciiTheme="majorHAnsi" w:hAnsiTheme="majorHAnsi" w:cs="Times New Roman"/>
                          <w:b/>
                          <w:bCs/>
                          <w:sz w:val="48"/>
                          <w:szCs w:val="48"/>
                        </w:rPr>
                        <w:t>E AI DOCUMENTI AMMINISTRATIVI,</w:t>
                      </w:r>
                    </w:p>
                    <w:p w:rsidR="008A3620" w:rsidRDefault="008A3620" w:rsidP="0053483F">
                      <w:pPr>
                        <w:autoSpaceDE w:val="0"/>
                        <w:autoSpaceDN w:val="0"/>
                        <w:adjustRightInd w:val="0"/>
                        <w:spacing w:after="0" w:line="240" w:lineRule="auto"/>
                        <w:jc w:val="center"/>
                        <w:rPr>
                          <w:rFonts w:asciiTheme="majorHAnsi" w:hAnsiTheme="majorHAnsi" w:cs="Times New Roman"/>
                          <w:b/>
                          <w:bCs/>
                          <w:sz w:val="48"/>
                          <w:szCs w:val="48"/>
                        </w:rPr>
                      </w:pPr>
                    </w:p>
                    <w:p w:rsidR="008A3620" w:rsidRPr="00412950" w:rsidRDefault="008A3620" w:rsidP="0053483F">
                      <w:pPr>
                        <w:autoSpaceDE w:val="0"/>
                        <w:autoSpaceDN w:val="0"/>
                        <w:adjustRightInd w:val="0"/>
                        <w:spacing w:after="0" w:line="240" w:lineRule="auto"/>
                        <w:jc w:val="center"/>
                        <w:rPr>
                          <w:rFonts w:asciiTheme="majorHAnsi" w:hAnsiTheme="majorHAnsi" w:cs="Times New Roman"/>
                          <w:b/>
                          <w:bCs/>
                          <w:sz w:val="48"/>
                          <w:szCs w:val="48"/>
                        </w:rPr>
                      </w:pPr>
                      <w:r w:rsidRPr="00412950">
                        <w:rPr>
                          <w:rFonts w:asciiTheme="majorHAnsi" w:hAnsiTheme="majorHAnsi" w:cs="Times New Roman"/>
                          <w:b/>
                          <w:bCs/>
                          <w:sz w:val="48"/>
                          <w:szCs w:val="48"/>
                        </w:rPr>
                        <w:t>DEL DIRITTO DI ACCESSO CIVICO</w:t>
                      </w:r>
                    </w:p>
                    <w:p w:rsidR="008A3620" w:rsidRDefault="008A3620" w:rsidP="0053483F">
                      <w:pPr>
                        <w:autoSpaceDE w:val="0"/>
                        <w:autoSpaceDN w:val="0"/>
                        <w:adjustRightInd w:val="0"/>
                        <w:spacing w:after="0" w:line="240" w:lineRule="auto"/>
                        <w:jc w:val="center"/>
                        <w:rPr>
                          <w:rFonts w:asciiTheme="majorHAnsi" w:hAnsiTheme="majorHAnsi" w:cs="Times New Roman"/>
                          <w:b/>
                          <w:bCs/>
                          <w:sz w:val="48"/>
                          <w:szCs w:val="48"/>
                        </w:rPr>
                      </w:pPr>
                      <w:r w:rsidRPr="00412950">
                        <w:rPr>
                          <w:rFonts w:asciiTheme="majorHAnsi" w:hAnsiTheme="majorHAnsi" w:cs="Times New Roman"/>
                          <w:b/>
                          <w:bCs/>
                          <w:sz w:val="48"/>
                          <w:szCs w:val="48"/>
                        </w:rPr>
                        <w:t xml:space="preserve"> </w:t>
                      </w:r>
                    </w:p>
                    <w:p w:rsidR="008A3620" w:rsidRDefault="008A3620" w:rsidP="0053483F">
                      <w:pPr>
                        <w:autoSpaceDE w:val="0"/>
                        <w:autoSpaceDN w:val="0"/>
                        <w:adjustRightInd w:val="0"/>
                        <w:spacing w:after="0" w:line="240" w:lineRule="auto"/>
                        <w:jc w:val="center"/>
                        <w:rPr>
                          <w:rFonts w:asciiTheme="majorHAnsi" w:hAnsiTheme="majorHAnsi" w:cs="Times New Roman"/>
                          <w:b/>
                          <w:bCs/>
                          <w:sz w:val="48"/>
                          <w:szCs w:val="48"/>
                        </w:rPr>
                      </w:pPr>
                      <w:r w:rsidRPr="00412950">
                        <w:rPr>
                          <w:rFonts w:asciiTheme="majorHAnsi" w:hAnsiTheme="majorHAnsi" w:cs="Times New Roman"/>
                          <w:b/>
                          <w:bCs/>
                          <w:sz w:val="48"/>
                          <w:szCs w:val="48"/>
                        </w:rPr>
                        <w:t xml:space="preserve">E </w:t>
                      </w:r>
                    </w:p>
                    <w:p w:rsidR="008A3620" w:rsidRPr="00412950" w:rsidRDefault="008A3620" w:rsidP="0053483F">
                      <w:pPr>
                        <w:autoSpaceDE w:val="0"/>
                        <w:autoSpaceDN w:val="0"/>
                        <w:adjustRightInd w:val="0"/>
                        <w:spacing w:after="0" w:line="240" w:lineRule="auto"/>
                        <w:jc w:val="center"/>
                        <w:rPr>
                          <w:rFonts w:asciiTheme="majorHAnsi" w:hAnsiTheme="majorHAnsi" w:cs="Times New Roman"/>
                          <w:b/>
                          <w:bCs/>
                          <w:sz w:val="48"/>
                          <w:szCs w:val="48"/>
                        </w:rPr>
                      </w:pPr>
                      <w:r w:rsidRPr="00412950">
                        <w:rPr>
                          <w:rFonts w:asciiTheme="majorHAnsi" w:hAnsiTheme="majorHAnsi" w:cs="Times New Roman"/>
                          <w:b/>
                          <w:bCs/>
                          <w:sz w:val="48"/>
                          <w:szCs w:val="48"/>
                        </w:rPr>
                        <w:t>DEL DIRITTO DI ACCESSO CIVICO GENERALIZZATO</w:t>
                      </w:r>
                    </w:p>
                    <w:p w:rsidR="008A3620" w:rsidRDefault="008A3620" w:rsidP="0053483F">
                      <w:pPr>
                        <w:jc w:val="center"/>
                      </w:pPr>
                    </w:p>
                  </w:txbxContent>
                </v:textbox>
              </v:rect>
            </w:pict>
          </mc:Fallback>
        </mc:AlternateContent>
      </w:r>
    </w:p>
    <w:p w:rsidR="00BE5C12" w:rsidRPr="00412950" w:rsidRDefault="00BE5C12" w:rsidP="00BE5C12">
      <w:pPr>
        <w:autoSpaceDE w:val="0"/>
        <w:autoSpaceDN w:val="0"/>
        <w:adjustRightInd w:val="0"/>
        <w:spacing w:after="0" w:line="240" w:lineRule="auto"/>
        <w:jc w:val="both"/>
        <w:rPr>
          <w:rFonts w:asciiTheme="majorHAnsi" w:hAnsiTheme="majorHAnsi" w:cs="Times New Roman"/>
          <w:b/>
          <w:bCs/>
          <w:sz w:val="48"/>
          <w:szCs w:val="48"/>
        </w:rPr>
      </w:pPr>
    </w:p>
    <w:p w:rsidR="00BE5C12" w:rsidRDefault="00BE5C12" w:rsidP="00BE5C12">
      <w:pPr>
        <w:autoSpaceDE w:val="0"/>
        <w:autoSpaceDN w:val="0"/>
        <w:adjustRightInd w:val="0"/>
        <w:spacing w:after="0" w:line="240" w:lineRule="auto"/>
        <w:jc w:val="both"/>
        <w:rPr>
          <w:rFonts w:asciiTheme="majorHAnsi" w:hAnsiTheme="majorHAnsi" w:cs="Times-Bold"/>
          <w:b/>
          <w:bCs/>
          <w:sz w:val="48"/>
          <w:szCs w:val="48"/>
        </w:rPr>
      </w:pPr>
    </w:p>
    <w:p w:rsidR="001E2014" w:rsidRDefault="001E2014" w:rsidP="00BE5C12">
      <w:pPr>
        <w:autoSpaceDE w:val="0"/>
        <w:autoSpaceDN w:val="0"/>
        <w:adjustRightInd w:val="0"/>
        <w:spacing w:after="0" w:line="240" w:lineRule="auto"/>
        <w:jc w:val="both"/>
        <w:rPr>
          <w:rFonts w:asciiTheme="majorHAnsi" w:hAnsiTheme="majorHAnsi" w:cs="Times-Bold"/>
          <w:b/>
          <w:bCs/>
          <w:sz w:val="48"/>
          <w:szCs w:val="48"/>
        </w:rPr>
      </w:pPr>
    </w:p>
    <w:p w:rsidR="001E2014" w:rsidRDefault="001E2014" w:rsidP="00BE5C12">
      <w:pPr>
        <w:autoSpaceDE w:val="0"/>
        <w:autoSpaceDN w:val="0"/>
        <w:adjustRightInd w:val="0"/>
        <w:spacing w:after="0" w:line="240" w:lineRule="auto"/>
        <w:jc w:val="both"/>
        <w:rPr>
          <w:rFonts w:asciiTheme="majorHAnsi" w:hAnsiTheme="majorHAnsi" w:cs="Times-Bold"/>
          <w:b/>
          <w:bCs/>
          <w:sz w:val="48"/>
          <w:szCs w:val="48"/>
        </w:rPr>
      </w:pPr>
    </w:p>
    <w:p w:rsidR="001E2014" w:rsidRDefault="001E2014" w:rsidP="00BE5C12">
      <w:pPr>
        <w:autoSpaceDE w:val="0"/>
        <w:autoSpaceDN w:val="0"/>
        <w:adjustRightInd w:val="0"/>
        <w:spacing w:after="0" w:line="240" w:lineRule="auto"/>
        <w:jc w:val="both"/>
        <w:rPr>
          <w:rFonts w:asciiTheme="majorHAnsi" w:hAnsiTheme="majorHAnsi" w:cs="Times-Bold"/>
          <w:b/>
          <w:bCs/>
          <w:sz w:val="48"/>
          <w:szCs w:val="48"/>
        </w:rPr>
      </w:pPr>
    </w:p>
    <w:p w:rsidR="001E2014" w:rsidRDefault="001E2014" w:rsidP="00BE5C12">
      <w:pPr>
        <w:autoSpaceDE w:val="0"/>
        <w:autoSpaceDN w:val="0"/>
        <w:adjustRightInd w:val="0"/>
        <w:spacing w:after="0" w:line="240" w:lineRule="auto"/>
        <w:jc w:val="both"/>
        <w:rPr>
          <w:rFonts w:asciiTheme="majorHAnsi" w:hAnsiTheme="majorHAnsi" w:cs="Times-Bold"/>
          <w:b/>
          <w:bCs/>
          <w:sz w:val="48"/>
          <w:szCs w:val="48"/>
        </w:rPr>
      </w:pPr>
    </w:p>
    <w:p w:rsidR="001E2014" w:rsidRDefault="001E2014" w:rsidP="00BE5C12">
      <w:pPr>
        <w:autoSpaceDE w:val="0"/>
        <w:autoSpaceDN w:val="0"/>
        <w:adjustRightInd w:val="0"/>
        <w:spacing w:after="0" w:line="240" w:lineRule="auto"/>
        <w:jc w:val="both"/>
        <w:rPr>
          <w:rFonts w:asciiTheme="majorHAnsi" w:hAnsiTheme="majorHAnsi" w:cs="Times-Bold"/>
          <w:b/>
          <w:bCs/>
          <w:sz w:val="28"/>
          <w:szCs w:val="28"/>
        </w:rPr>
      </w:pPr>
    </w:p>
    <w:p w:rsidR="001E2014" w:rsidRDefault="001E2014" w:rsidP="00BE5C12">
      <w:pPr>
        <w:autoSpaceDE w:val="0"/>
        <w:autoSpaceDN w:val="0"/>
        <w:adjustRightInd w:val="0"/>
        <w:spacing w:after="0" w:line="240" w:lineRule="auto"/>
        <w:jc w:val="both"/>
        <w:rPr>
          <w:rFonts w:asciiTheme="majorHAnsi" w:hAnsiTheme="majorHAnsi" w:cs="Times-Bold"/>
          <w:b/>
          <w:bCs/>
          <w:sz w:val="28"/>
          <w:szCs w:val="28"/>
        </w:rPr>
      </w:pPr>
    </w:p>
    <w:p w:rsidR="001E2014" w:rsidRDefault="001E2014" w:rsidP="00BE5C12">
      <w:pPr>
        <w:autoSpaceDE w:val="0"/>
        <w:autoSpaceDN w:val="0"/>
        <w:adjustRightInd w:val="0"/>
        <w:spacing w:after="0" w:line="240" w:lineRule="auto"/>
        <w:jc w:val="both"/>
        <w:rPr>
          <w:rFonts w:asciiTheme="majorHAnsi" w:hAnsiTheme="majorHAnsi" w:cs="Times-Bold"/>
          <w:b/>
          <w:bCs/>
          <w:sz w:val="28"/>
          <w:szCs w:val="28"/>
        </w:rPr>
      </w:pPr>
    </w:p>
    <w:p w:rsidR="001E2014" w:rsidRDefault="001E2014" w:rsidP="00BE5C12">
      <w:pPr>
        <w:autoSpaceDE w:val="0"/>
        <w:autoSpaceDN w:val="0"/>
        <w:adjustRightInd w:val="0"/>
        <w:spacing w:after="0" w:line="240" w:lineRule="auto"/>
        <w:jc w:val="both"/>
        <w:rPr>
          <w:rFonts w:asciiTheme="majorHAnsi" w:hAnsiTheme="majorHAnsi" w:cs="Times-Bold"/>
          <w:b/>
          <w:bCs/>
          <w:sz w:val="28"/>
          <w:szCs w:val="28"/>
        </w:rPr>
      </w:pPr>
    </w:p>
    <w:p w:rsidR="001E2014" w:rsidRDefault="001E2014" w:rsidP="00BE5C12">
      <w:pPr>
        <w:autoSpaceDE w:val="0"/>
        <w:autoSpaceDN w:val="0"/>
        <w:adjustRightInd w:val="0"/>
        <w:spacing w:after="0" w:line="240" w:lineRule="auto"/>
        <w:jc w:val="both"/>
        <w:rPr>
          <w:rFonts w:asciiTheme="majorHAnsi" w:hAnsiTheme="majorHAnsi" w:cs="Times-Bold"/>
          <w:b/>
          <w:bCs/>
          <w:sz w:val="28"/>
          <w:szCs w:val="28"/>
        </w:rPr>
      </w:pPr>
    </w:p>
    <w:p w:rsidR="001E2014" w:rsidRDefault="001E2014" w:rsidP="00BE5C12">
      <w:pPr>
        <w:autoSpaceDE w:val="0"/>
        <w:autoSpaceDN w:val="0"/>
        <w:adjustRightInd w:val="0"/>
        <w:spacing w:after="0" w:line="240" w:lineRule="auto"/>
        <w:jc w:val="both"/>
        <w:rPr>
          <w:rFonts w:asciiTheme="majorHAnsi" w:hAnsiTheme="majorHAnsi" w:cs="Times-Bold"/>
          <w:b/>
          <w:bCs/>
          <w:sz w:val="28"/>
          <w:szCs w:val="28"/>
        </w:rPr>
      </w:pPr>
    </w:p>
    <w:p w:rsidR="001E2014" w:rsidRDefault="001E2014" w:rsidP="00BE5C12">
      <w:pPr>
        <w:autoSpaceDE w:val="0"/>
        <w:autoSpaceDN w:val="0"/>
        <w:adjustRightInd w:val="0"/>
        <w:spacing w:after="0" w:line="240" w:lineRule="auto"/>
        <w:jc w:val="both"/>
        <w:rPr>
          <w:rFonts w:asciiTheme="majorHAnsi" w:hAnsiTheme="majorHAnsi" w:cs="Times-Bold"/>
          <w:b/>
          <w:bCs/>
          <w:sz w:val="28"/>
          <w:szCs w:val="28"/>
        </w:rPr>
      </w:pPr>
    </w:p>
    <w:p w:rsidR="001E2014" w:rsidRDefault="001E2014" w:rsidP="00BE5C12">
      <w:pPr>
        <w:autoSpaceDE w:val="0"/>
        <w:autoSpaceDN w:val="0"/>
        <w:adjustRightInd w:val="0"/>
        <w:spacing w:after="0" w:line="240" w:lineRule="auto"/>
        <w:jc w:val="both"/>
        <w:rPr>
          <w:rFonts w:asciiTheme="majorHAnsi" w:hAnsiTheme="majorHAnsi" w:cs="Times-Bold"/>
          <w:b/>
          <w:bCs/>
          <w:sz w:val="28"/>
          <w:szCs w:val="28"/>
        </w:rPr>
      </w:pPr>
    </w:p>
    <w:p w:rsidR="001E2014" w:rsidRDefault="001E2014" w:rsidP="00BE5C12">
      <w:pPr>
        <w:autoSpaceDE w:val="0"/>
        <w:autoSpaceDN w:val="0"/>
        <w:adjustRightInd w:val="0"/>
        <w:spacing w:after="0" w:line="240" w:lineRule="auto"/>
        <w:jc w:val="both"/>
        <w:rPr>
          <w:rFonts w:asciiTheme="majorHAnsi" w:hAnsiTheme="majorHAnsi" w:cs="Times-Bold"/>
          <w:b/>
          <w:bCs/>
          <w:sz w:val="28"/>
          <w:szCs w:val="28"/>
        </w:rPr>
      </w:pPr>
    </w:p>
    <w:p w:rsidR="001E2014" w:rsidRDefault="001E2014" w:rsidP="00BE5C12">
      <w:pPr>
        <w:autoSpaceDE w:val="0"/>
        <w:autoSpaceDN w:val="0"/>
        <w:adjustRightInd w:val="0"/>
        <w:spacing w:after="0" w:line="240" w:lineRule="auto"/>
        <w:jc w:val="both"/>
        <w:rPr>
          <w:rFonts w:asciiTheme="majorHAnsi" w:hAnsiTheme="majorHAnsi" w:cs="Times-Bold"/>
          <w:b/>
          <w:bCs/>
          <w:sz w:val="28"/>
          <w:szCs w:val="28"/>
        </w:rPr>
      </w:pPr>
    </w:p>
    <w:p w:rsidR="001E2014" w:rsidRDefault="001E2014" w:rsidP="00BE5C12">
      <w:pPr>
        <w:autoSpaceDE w:val="0"/>
        <w:autoSpaceDN w:val="0"/>
        <w:adjustRightInd w:val="0"/>
        <w:spacing w:after="0" w:line="240" w:lineRule="auto"/>
        <w:jc w:val="both"/>
        <w:rPr>
          <w:rFonts w:asciiTheme="majorHAnsi" w:hAnsiTheme="majorHAnsi" w:cs="Times-Bold"/>
          <w:b/>
          <w:bCs/>
          <w:sz w:val="28"/>
          <w:szCs w:val="28"/>
        </w:rPr>
      </w:pPr>
    </w:p>
    <w:p w:rsidR="001E2014" w:rsidRDefault="001E2014" w:rsidP="00BE5C12">
      <w:pPr>
        <w:autoSpaceDE w:val="0"/>
        <w:autoSpaceDN w:val="0"/>
        <w:adjustRightInd w:val="0"/>
        <w:spacing w:after="0" w:line="240" w:lineRule="auto"/>
        <w:jc w:val="both"/>
        <w:rPr>
          <w:rFonts w:asciiTheme="majorHAnsi" w:hAnsiTheme="majorHAnsi" w:cs="Times-Bold"/>
          <w:b/>
          <w:bCs/>
          <w:sz w:val="28"/>
          <w:szCs w:val="28"/>
        </w:rPr>
      </w:pPr>
    </w:p>
    <w:p w:rsidR="001E2014" w:rsidRDefault="001E2014" w:rsidP="00BE5C12">
      <w:pPr>
        <w:autoSpaceDE w:val="0"/>
        <w:autoSpaceDN w:val="0"/>
        <w:adjustRightInd w:val="0"/>
        <w:spacing w:after="0" w:line="240" w:lineRule="auto"/>
        <w:jc w:val="both"/>
        <w:rPr>
          <w:rFonts w:asciiTheme="majorHAnsi" w:hAnsiTheme="majorHAnsi" w:cs="Times-Bold"/>
          <w:b/>
          <w:bCs/>
          <w:sz w:val="28"/>
          <w:szCs w:val="28"/>
        </w:rPr>
      </w:pPr>
    </w:p>
    <w:p w:rsidR="001E2014" w:rsidRDefault="001E2014" w:rsidP="00BE5C12">
      <w:pPr>
        <w:autoSpaceDE w:val="0"/>
        <w:autoSpaceDN w:val="0"/>
        <w:adjustRightInd w:val="0"/>
        <w:spacing w:after="0" w:line="240" w:lineRule="auto"/>
        <w:jc w:val="both"/>
        <w:rPr>
          <w:rFonts w:asciiTheme="majorHAnsi" w:hAnsiTheme="majorHAnsi" w:cs="Times-Bold"/>
          <w:b/>
          <w:bCs/>
          <w:sz w:val="28"/>
          <w:szCs w:val="28"/>
        </w:rPr>
      </w:pPr>
    </w:p>
    <w:p w:rsidR="001E2014" w:rsidRDefault="001E2014" w:rsidP="00BE5C12">
      <w:pPr>
        <w:autoSpaceDE w:val="0"/>
        <w:autoSpaceDN w:val="0"/>
        <w:adjustRightInd w:val="0"/>
        <w:spacing w:after="0" w:line="240" w:lineRule="auto"/>
        <w:jc w:val="both"/>
        <w:rPr>
          <w:rFonts w:asciiTheme="majorHAnsi" w:hAnsiTheme="majorHAnsi" w:cs="Times-Bold"/>
          <w:b/>
          <w:bCs/>
          <w:sz w:val="28"/>
          <w:szCs w:val="28"/>
        </w:rPr>
      </w:pPr>
    </w:p>
    <w:p w:rsidR="006A2D2A" w:rsidRPr="006A2D2A" w:rsidRDefault="006A2D2A" w:rsidP="001E2014">
      <w:pPr>
        <w:autoSpaceDE w:val="0"/>
        <w:autoSpaceDN w:val="0"/>
        <w:adjustRightInd w:val="0"/>
        <w:spacing w:after="0" w:line="240" w:lineRule="auto"/>
        <w:jc w:val="center"/>
        <w:rPr>
          <w:rFonts w:asciiTheme="majorHAnsi" w:hAnsiTheme="majorHAnsi" w:cs="Times-Bold"/>
          <w:b/>
          <w:bCs/>
          <w:sz w:val="28"/>
          <w:szCs w:val="28"/>
        </w:rPr>
      </w:pPr>
      <w:r w:rsidRPr="006A2D2A">
        <w:rPr>
          <w:rFonts w:asciiTheme="majorHAnsi" w:hAnsiTheme="majorHAnsi" w:cs="Times-Bold"/>
          <w:b/>
          <w:bCs/>
          <w:sz w:val="28"/>
          <w:szCs w:val="28"/>
        </w:rPr>
        <w:t xml:space="preserve">Revisione n. </w:t>
      </w:r>
      <w:r w:rsidR="00851AE2">
        <w:rPr>
          <w:rFonts w:asciiTheme="majorHAnsi" w:hAnsiTheme="majorHAnsi" w:cs="Times-Bold"/>
          <w:b/>
          <w:bCs/>
          <w:sz w:val="28"/>
          <w:szCs w:val="28"/>
        </w:rPr>
        <w:t>2</w:t>
      </w:r>
      <w:r w:rsidRPr="006A2D2A">
        <w:rPr>
          <w:rFonts w:asciiTheme="majorHAnsi" w:hAnsiTheme="majorHAnsi" w:cs="Times-Bold"/>
          <w:b/>
          <w:bCs/>
          <w:sz w:val="28"/>
          <w:szCs w:val="28"/>
        </w:rPr>
        <w:t xml:space="preserve"> approvata con Determina n. ___</w:t>
      </w:r>
    </w:p>
    <w:p w:rsidR="00BE5C12" w:rsidRPr="006A2D2A" w:rsidRDefault="00BE5C12" w:rsidP="001E2014">
      <w:pPr>
        <w:autoSpaceDE w:val="0"/>
        <w:autoSpaceDN w:val="0"/>
        <w:adjustRightInd w:val="0"/>
        <w:spacing w:after="0" w:line="240" w:lineRule="auto"/>
        <w:jc w:val="center"/>
        <w:rPr>
          <w:rFonts w:asciiTheme="majorHAnsi" w:hAnsiTheme="majorHAnsi" w:cs="Times-Bold"/>
          <w:b/>
          <w:bCs/>
          <w:sz w:val="28"/>
          <w:szCs w:val="28"/>
        </w:rPr>
      </w:pPr>
    </w:p>
    <w:p w:rsidR="002357D1" w:rsidRPr="00412950" w:rsidRDefault="002357D1" w:rsidP="00BE5C12">
      <w:pPr>
        <w:autoSpaceDE w:val="0"/>
        <w:autoSpaceDN w:val="0"/>
        <w:adjustRightInd w:val="0"/>
        <w:spacing w:after="0" w:line="240" w:lineRule="auto"/>
        <w:jc w:val="both"/>
        <w:rPr>
          <w:rFonts w:asciiTheme="majorHAnsi" w:hAnsiTheme="majorHAnsi" w:cs="Times-Bold"/>
          <w:b/>
          <w:bCs/>
          <w:sz w:val="48"/>
          <w:szCs w:val="48"/>
        </w:rPr>
      </w:pPr>
    </w:p>
    <w:p w:rsidR="00BE5C12" w:rsidRDefault="00BE5C12" w:rsidP="00BE5C12">
      <w:pPr>
        <w:autoSpaceDE w:val="0"/>
        <w:autoSpaceDN w:val="0"/>
        <w:adjustRightInd w:val="0"/>
        <w:spacing w:after="0" w:line="240" w:lineRule="auto"/>
        <w:jc w:val="both"/>
        <w:rPr>
          <w:rFonts w:asciiTheme="majorHAnsi" w:hAnsiTheme="majorHAnsi" w:cs="Times-Bold"/>
          <w:b/>
          <w:bCs/>
          <w:sz w:val="48"/>
          <w:szCs w:val="48"/>
        </w:rPr>
      </w:pPr>
    </w:p>
    <w:p w:rsidR="006A2D2A" w:rsidRPr="00412950" w:rsidRDefault="006A2D2A" w:rsidP="00BE5C12">
      <w:pPr>
        <w:autoSpaceDE w:val="0"/>
        <w:autoSpaceDN w:val="0"/>
        <w:adjustRightInd w:val="0"/>
        <w:spacing w:after="0" w:line="240" w:lineRule="auto"/>
        <w:jc w:val="both"/>
        <w:rPr>
          <w:rFonts w:asciiTheme="majorHAnsi" w:hAnsiTheme="majorHAnsi" w:cs="Times-Bold"/>
          <w:b/>
          <w:bCs/>
          <w:sz w:val="48"/>
          <w:szCs w:val="48"/>
        </w:rPr>
      </w:pPr>
    </w:p>
    <w:p w:rsidR="00BE5C12" w:rsidRDefault="00BE5C12" w:rsidP="00BE5C12">
      <w:pPr>
        <w:autoSpaceDE w:val="0"/>
        <w:autoSpaceDN w:val="0"/>
        <w:adjustRightInd w:val="0"/>
        <w:spacing w:after="0" w:line="240" w:lineRule="auto"/>
        <w:jc w:val="both"/>
        <w:rPr>
          <w:rFonts w:asciiTheme="majorHAnsi" w:hAnsiTheme="majorHAnsi" w:cs="Times-Bold"/>
          <w:b/>
          <w:bCs/>
          <w:sz w:val="24"/>
          <w:szCs w:val="24"/>
        </w:rPr>
      </w:pPr>
    </w:p>
    <w:p w:rsidR="001E2014" w:rsidRDefault="001E2014" w:rsidP="00BE5C12">
      <w:pPr>
        <w:autoSpaceDE w:val="0"/>
        <w:autoSpaceDN w:val="0"/>
        <w:adjustRightInd w:val="0"/>
        <w:spacing w:after="0" w:line="240" w:lineRule="auto"/>
        <w:jc w:val="both"/>
        <w:rPr>
          <w:rFonts w:asciiTheme="majorHAnsi" w:hAnsiTheme="majorHAnsi" w:cs="Times-Bold"/>
          <w:b/>
          <w:bCs/>
          <w:sz w:val="24"/>
          <w:szCs w:val="24"/>
        </w:rPr>
      </w:pPr>
    </w:p>
    <w:p w:rsidR="001E2014" w:rsidRPr="00412950" w:rsidRDefault="001E2014" w:rsidP="00BE5C12">
      <w:pPr>
        <w:autoSpaceDE w:val="0"/>
        <w:autoSpaceDN w:val="0"/>
        <w:adjustRightInd w:val="0"/>
        <w:spacing w:after="0" w:line="240" w:lineRule="auto"/>
        <w:jc w:val="both"/>
        <w:rPr>
          <w:rFonts w:asciiTheme="majorHAnsi" w:hAnsiTheme="majorHAnsi" w:cs="Times-Bold"/>
          <w:b/>
          <w:bCs/>
          <w:sz w:val="24"/>
          <w:szCs w:val="24"/>
        </w:rPr>
      </w:pPr>
    </w:p>
    <w:p w:rsidR="0034029C" w:rsidRPr="00375BFE" w:rsidRDefault="0034029C" w:rsidP="0034029C">
      <w:pPr>
        <w:tabs>
          <w:tab w:val="left" w:pos="0"/>
        </w:tabs>
        <w:spacing w:before="230" w:after="0" w:line="230" w:lineRule="exact"/>
        <w:jc w:val="center"/>
        <w:rPr>
          <w:rFonts w:ascii="Cambria" w:hAnsi="Cambria" w:cs="Times New Roman Bold"/>
          <w:b/>
          <w:i/>
          <w:color w:val="000000"/>
          <w:sz w:val="28"/>
          <w:szCs w:val="28"/>
        </w:rPr>
      </w:pPr>
      <w:r w:rsidRPr="00375BFE">
        <w:rPr>
          <w:rFonts w:ascii="Cambria" w:hAnsi="Cambria" w:cs="Times New Roman Bold"/>
          <w:b/>
          <w:i/>
          <w:color w:val="000000"/>
          <w:sz w:val="28"/>
          <w:szCs w:val="28"/>
        </w:rPr>
        <w:lastRenderedPageBreak/>
        <w:t>INDICE</w:t>
      </w:r>
    </w:p>
    <w:p w:rsidR="0034029C" w:rsidRPr="00375BFE" w:rsidRDefault="0034029C" w:rsidP="0034029C">
      <w:pPr>
        <w:tabs>
          <w:tab w:val="left" w:pos="0"/>
        </w:tabs>
        <w:spacing w:before="8" w:after="0"/>
        <w:rPr>
          <w:rFonts w:asciiTheme="majorHAnsi" w:hAnsiTheme="majorHAnsi" w:cs="Times New Roman"/>
          <w:b/>
          <w:color w:val="000000"/>
        </w:rPr>
      </w:pPr>
    </w:p>
    <w:p w:rsidR="0034029C" w:rsidRPr="00F162D1" w:rsidRDefault="0034029C" w:rsidP="0034029C">
      <w:pPr>
        <w:tabs>
          <w:tab w:val="left" w:pos="0"/>
        </w:tabs>
        <w:spacing w:before="8" w:after="0"/>
        <w:rPr>
          <w:rFonts w:asciiTheme="majorHAnsi" w:hAnsiTheme="majorHAnsi" w:cs="Times New Roman"/>
          <w:b/>
          <w:color w:val="000000"/>
          <w:sz w:val="20"/>
          <w:szCs w:val="20"/>
        </w:rPr>
      </w:pPr>
      <w:r w:rsidRPr="00F162D1">
        <w:rPr>
          <w:rFonts w:asciiTheme="majorHAnsi" w:hAnsiTheme="majorHAnsi" w:cs="Times New Roman"/>
          <w:b/>
          <w:color w:val="000000"/>
          <w:sz w:val="20"/>
          <w:szCs w:val="20"/>
        </w:rPr>
        <w:t>ART. 1  - OGGETTO E CAMPO DI APPLICAZIONE</w:t>
      </w:r>
      <w:r>
        <w:rPr>
          <w:rFonts w:asciiTheme="majorHAnsi" w:hAnsiTheme="majorHAnsi" w:cs="Times New Roman"/>
          <w:b/>
          <w:color w:val="000000"/>
          <w:sz w:val="20"/>
          <w:szCs w:val="20"/>
        </w:rPr>
        <w:t xml:space="preserve"> </w:t>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t>PAG</w:t>
      </w:r>
      <w:r>
        <w:rPr>
          <w:rFonts w:asciiTheme="majorHAnsi" w:hAnsiTheme="majorHAnsi" w:cs="Times New Roman"/>
          <w:b/>
          <w:color w:val="000000"/>
          <w:sz w:val="20"/>
          <w:szCs w:val="20"/>
        </w:rPr>
        <w:tab/>
        <w:t>4</w:t>
      </w:r>
    </w:p>
    <w:p w:rsidR="0034029C" w:rsidRPr="00F162D1" w:rsidRDefault="0034029C" w:rsidP="0034029C">
      <w:pPr>
        <w:tabs>
          <w:tab w:val="left" w:pos="0"/>
        </w:tabs>
        <w:spacing w:before="230" w:after="0" w:line="240" w:lineRule="auto"/>
        <w:rPr>
          <w:rFonts w:asciiTheme="majorHAnsi" w:hAnsiTheme="majorHAnsi" w:cs="Times New Roman"/>
          <w:color w:val="000000"/>
          <w:sz w:val="20"/>
          <w:szCs w:val="20"/>
        </w:rPr>
      </w:pPr>
      <w:r w:rsidRPr="00F162D1">
        <w:rPr>
          <w:rFonts w:asciiTheme="majorHAnsi" w:hAnsiTheme="majorHAnsi" w:cs="Times New Roman"/>
          <w:b/>
          <w:color w:val="000000"/>
          <w:sz w:val="20"/>
          <w:szCs w:val="20"/>
        </w:rPr>
        <w:t>ART. 2 - UFFICIO PREPOSTO ALL’INFORMAZIONE AL PUBBLICO</w:t>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t>PAG</w:t>
      </w:r>
      <w:r>
        <w:rPr>
          <w:rFonts w:asciiTheme="majorHAnsi" w:hAnsiTheme="majorHAnsi" w:cs="Times New Roman"/>
          <w:b/>
          <w:color w:val="000000"/>
          <w:sz w:val="20"/>
          <w:szCs w:val="20"/>
        </w:rPr>
        <w:tab/>
        <w:t>4</w:t>
      </w:r>
    </w:p>
    <w:p w:rsidR="0034029C" w:rsidRPr="00375BFE" w:rsidRDefault="0034029C" w:rsidP="0034029C">
      <w:pPr>
        <w:tabs>
          <w:tab w:val="left" w:pos="0"/>
        </w:tabs>
        <w:spacing w:before="230" w:after="0" w:line="240" w:lineRule="auto"/>
        <w:rPr>
          <w:rFonts w:asciiTheme="majorHAnsi" w:hAnsiTheme="majorHAnsi" w:cs="Times New Roman"/>
          <w:b/>
          <w:color w:val="000000"/>
        </w:rPr>
      </w:pPr>
    </w:p>
    <w:p w:rsidR="0034029C" w:rsidRPr="00375BFE" w:rsidRDefault="0034029C" w:rsidP="0034029C">
      <w:pPr>
        <w:tabs>
          <w:tab w:val="left" w:pos="0"/>
        </w:tabs>
        <w:spacing w:before="230" w:after="0" w:line="230" w:lineRule="exact"/>
        <w:jc w:val="center"/>
        <w:rPr>
          <w:rFonts w:ascii="Cambria" w:hAnsi="Cambria" w:cs="Times New Roman Bold"/>
          <w:b/>
          <w:i/>
          <w:color w:val="000000"/>
          <w:sz w:val="28"/>
          <w:szCs w:val="28"/>
        </w:rPr>
      </w:pPr>
      <w:r w:rsidRPr="00375BFE">
        <w:rPr>
          <w:rFonts w:ascii="Cambria" w:hAnsi="Cambria" w:cs="Times New Roman Bold"/>
          <w:b/>
          <w:i/>
          <w:color w:val="000000"/>
          <w:sz w:val="28"/>
          <w:szCs w:val="28"/>
        </w:rPr>
        <w:t>SEZIONE I –ACCESSO AGLI ATTI EX L. 241/90</w:t>
      </w:r>
    </w:p>
    <w:p w:rsidR="0034029C" w:rsidRPr="00F162D1" w:rsidRDefault="0034029C" w:rsidP="0034029C">
      <w:pPr>
        <w:tabs>
          <w:tab w:val="left" w:pos="0"/>
        </w:tabs>
        <w:spacing w:before="230" w:after="0" w:line="240" w:lineRule="auto"/>
        <w:rPr>
          <w:rFonts w:asciiTheme="majorHAnsi" w:hAnsiTheme="majorHAnsi" w:cs="Times New Roman"/>
          <w:b/>
          <w:color w:val="000000"/>
          <w:sz w:val="20"/>
          <w:szCs w:val="20"/>
        </w:rPr>
      </w:pPr>
      <w:r w:rsidRPr="00F162D1">
        <w:rPr>
          <w:rFonts w:asciiTheme="majorHAnsi" w:hAnsiTheme="majorHAnsi" w:cs="Times New Roman"/>
          <w:b/>
          <w:color w:val="000000"/>
          <w:sz w:val="20"/>
          <w:szCs w:val="20"/>
        </w:rPr>
        <w:t>ART. 3- OGGETTO DELL’ACCESSO</w:t>
      </w:r>
      <w:r w:rsidRPr="00F162D1">
        <w:rPr>
          <w:rFonts w:asciiTheme="majorHAnsi" w:hAnsiTheme="majorHAnsi" w:cs="Times New Roman"/>
          <w:b/>
          <w:color w:val="000000"/>
          <w:sz w:val="20"/>
          <w:szCs w:val="20"/>
        </w:rPr>
        <w:tab/>
      </w:r>
      <w:r w:rsidRPr="00F162D1">
        <w:rPr>
          <w:rFonts w:asciiTheme="majorHAnsi" w:hAnsiTheme="majorHAnsi" w:cs="Times New Roman"/>
          <w:b/>
          <w:color w:val="000000"/>
          <w:sz w:val="20"/>
          <w:szCs w:val="20"/>
        </w:rPr>
        <w:tab/>
      </w:r>
      <w:r w:rsidRPr="00F162D1">
        <w:rPr>
          <w:rFonts w:asciiTheme="majorHAnsi" w:hAnsiTheme="majorHAnsi" w:cs="Times New Roman"/>
          <w:b/>
          <w:color w:val="000000"/>
          <w:sz w:val="20"/>
          <w:szCs w:val="20"/>
        </w:rPr>
        <w:tab/>
      </w:r>
      <w:r w:rsidRPr="00F162D1">
        <w:rPr>
          <w:rFonts w:asciiTheme="majorHAnsi" w:hAnsiTheme="majorHAnsi" w:cs="Times New Roman"/>
          <w:b/>
          <w:color w:val="000000"/>
          <w:sz w:val="20"/>
          <w:szCs w:val="20"/>
        </w:rPr>
        <w:tab/>
      </w:r>
      <w:r w:rsidRPr="00F162D1">
        <w:rPr>
          <w:rFonts w:asciiTheme="majorHAnsi" w:hAnsiTheme="majorHAnsi" w:cs="Times New Roman"/>
          <w:b/>
          <w:color w:val="000000"/>
          <w:sz w:val="20"/>
          <w:szCs w:val="20"/>
        </w:rPr>
        <w:tab/>
      </w:r>
      <w:r w:rsidRPr="00F162D1">
        <w:rPr>
          <w:rFonts w:asciiTheme="majorHAnsi" w:hAnsiTheme="majorHAnsi" w:cs="Times New Roman"/>
          <w:b/>
          <w:color w:val="000000"/>
          <w:sz w:val="20"/>
          <w:szCs w:val="20"/>
        </w:rPr>
        <w:tab/>
      </w:r>
      <w:r w:rsidRPr="00F162D1">
        <w:rPr>
          <w:rFonts w:asciiTheme="majorHAnsi" w:hAnsiTheme="majorHAnsi" w:cs="Times New Roman"/>
          <w:b/>
          <w:color w:val="000000"/>
          <w:sz w:val="20"/>
          <w:szCs w:val="20"/>
        </w:rPr>
        <w:tab/>
      </w:r>
      <w:r w:rsidRPr="00F162D1">
        <w:rPr>
          <w:rFonts w:asciiTheme="majorHAnsi" w:hAnsiTheme="majorHAnsi" w:cs="Times New Roman"/>
          <w:b/>
          <w:color w:val="000000"/>
          <w:sz w:val="20"/>
          <w:szCs w:val="20"/>
        </w:rPr>
        <w:tab/>
      </w:r>
      <w:r>
        <w:rPr>
          <w:rFonts w:asciiTheme="majorHAnsi" w:hAnsiTheme="majorHAnsi" w:cs="Times New Roman"/>
          <w:b/>
          <w:color w:val="000000"/>
          <w:sz w:val="20"/>
          <w:szCs w:val="20"/>
        </w:rPr>
        <w:t>PAG</w:t>
      </w:r>
      <w:r w:rsidRPr="00F162D1">
        <w:rPr>
          <w:rFonts w:asciiTheme="majorHAnsi" w:hAnsiTheme="majorHAnsi" w:cs="Times New Roman"/>
          <w:b/>
          <w:color w:val="000000"/>
          <w:sz w:val="20"/>
          <w:szCs w:val="20"/>
        </w:rPr>
        <w:tab/>
      </w:r>
      <w:r>
        <w:rPr>
          <w:rFonts w:asciiTheme="majorHAnsi" w:hAnsiTheme="majorHAnsi" w:cs="Times New Roman"/>
          <w:b/>
          <w:color w:val="000000"/>
          <w:sz w:val="20"/>
          <w:szCs w:val="20"/>
        </w:rPr>
        <w:t>5</w:t>
      </w:r>
    </w:p>
    <w:p w:rsidR="0034029C" w:rsidRPr="00F162D1" w:rsidRDefault="0034029C" w:rsidP="0034029C">
      <w:pPr>
        <w:tabs>
          <w:tab w:val="left" w:pos="0"/>
        </w:tabs>
        <w:spacing w:before="218" w:after="0" w:line="230" w:lineRule="exact"/>
        <w:rPr>
          <w:rFonts w:asciiTheme="majorHAnsi" w:eastAsiaTheme="minorEastAsia" w:hAnsiTheme="majorHAnsi" w:cs="Times New Roman"/>
          <w:b/>
          <w:color w:val="000000"/>
          <w:sz w:val="20"/>
          <w:szCs w:val="20"/>
          <w:lang w:eastAsia="it-IT"/>
        </w:rPr>
      </w:pPr>
      <w:r w:rsidRPr="00F162D1">
        <w:rPr>
          <w:rFonts w:asciiTheme="majorHAnsi" w:eastAsiaTheme="minorEastAsia" w:hAnsiTheme="majorHAnsi" w:cs="Times New Roman"/>
          <w:b/>
          <w:color w:val="000000"/>
          <w:sz w:val="20"/>
          <w:szCs w:val="20"/>
          <w:lang w:eastAsia="it-IT"/>
        </w:rPr>
        <w:t>ART. 4- TITOLARITA’ DEL DIRITTO E PRESENTAZIONE DELLA DOMANDA DI ACCESSO</w:t>
      </w:r>
      <w:r w:rsidRPr="00F162D1">
        <w:rPr>
          <w:rFonts w:asciiTheme="majorHAnsi" w:hAnsiTheme="majorHAnsi" w:cs="Times New Roman"/>
          <w:b/>
          <w:color w:val="000000"/>
          <w:sz w:val="20"/>
          <w:szCs w:val="20"/>
        </w:rPr>
        <w:t xml:space="preserve"> </w:t>
      </w:r>
      <w:r>
        <w:rPr>
          <w:rFonts w:asciiTheme="majorHAnsi" w:hAnsiTheme="majorHAnsi" w:cs="Times New Roman"/>
          <w:b/>
          <w:color w:val="000000"/>
          <w:sz w:val="20"/>
          <w:szCs w:val="20"/>
        </w:rPr>
        <w:tab/>
        <w:t>PAG</w:t>
      </w:r>
      <w:r w:rsidRPr="00F162D1">
        <w:rPr>
          <w:rFonts w:asciiTheme="majorHAnsi" w:hAnsiTheme="majorHAnsi" w:cs="Times New Roman"/>
          <w:b/>
          <w:color w:val="000000"/>
          <w:sz w:val="20"/>
          <w:szCs w:val="20"/>
        </w:rPr>
        <w:tab/>
      </w:r>
      <w:r>
        <w:rPr>
          <w:rFonts w:asciiTheme="majorHAnsi" w:hAnsiTheme="majorHAnsi" w:cs="Times New Roman"/>
          <w:b/>
          <w:color w:val="000000"/>
          <w:sz w:val="20"/>
          <w:szCs w:val="20"/>
        </w:rPr>
        <w:t>7</w:t>
      </w:r>
    </w:p>
    <w:p w:rsidR="0034029C" w:rsidRPr="00F162D1" w:rsidRDefault="0034029C" w:rsidP="0034029C">
      <w:pPr>
        <w:tabs>
          <w:tab w:val="left" w:pos="0"/>
        </w:tabs>
        <w:spacing w:before="218" w:after="0" w:line="230" w:lineRule="exact"/>
        <w:rPr>
          <w:rFonts w:asciiTheme="majorHAnsi" w:hAnsiTheme="majorHAnsi" w:cs="Times New Roman Bold"/>
          <w:b/>
          <w:color w:val="000000"/>
          <w:sz w:val="20"/>
          <w:szCs w:val="20"/>
        </w:rPr>
      </w:pPr>
      <w:r w:rsidRPr="00F162D1">
        <w:rPr>
          <w:rFonts w:asciiTheme="majorHAnsi" w:hAnsiTheme="majorHAnsi" w:cs="Times New Roman Bold"/>
          <w:b/>
          <w:color w:val="000000"/>
          <w:sz w:val="20"/>
          <w:szCs w:val="20"/>
        </w:rPr>
        <w:t>ART. 5- UNITA’ ORGANIZZATIVA RESPONSABILE DEL PROCEDIMENTO DI ACCESSO</w:t>
      </w:r>
      <w:r w:rsidRPr="00F162D1">
        <w:rPr>
          <w:rFonts w:asciiTheme="majorHAnsi" w:hAnsiTheme="majorHAnsi" w:cs="Times New Roman"/>
          <w:b/>
          <w:color w:val="000000"/>
          <w:sz w:val="20"/>
          <w:szCs w:val="20"/>
        </w:rPr>
        <w:t xml:space="preserve"> </w:t>
      </w:r>
      <w:r>
        <w:rPr>
          <w:rFonts w:asciiTheme="majorHAnsi" w:hAnsiTheme="majorHAnsi" w:cs="Times New Roman"/>
          <w:b/>
          <w:color w:val="000000"/>
          <w:sz w:val="20"/>
          <w:szCs w:val="20"/>
        </w:rPr>
        <w:tab/>
      </w:r>
      <w:r>
        <w:rPr>
          <w:rFonts w:asciiTheme="majorHAnsi" w:hAnsiTheme="majorHAnsi" w:cs="Times New Roman"/>
          <w:b/>
          <w:color w:val="000000"/>
          <w:sz w:val="20"/>
          <w:szCs w:val="20"/>
        </w:rPr>
        <w:tab/>
        <w:t>PAG</w:t>
      </w:r>
      <w:r w:rsidRPr="00F162D1">
        <w:rPr>
          <w:rFonts w:asciiTheme="majorHAnsi" w:hAnsiTheme="majorHAnsi" w:cs="Times New Roman"/>
          <w:b/>
          <w:color w:val="000000"/>
          <w:sz w:val="20"/>
          <w:szCs w:val="20"/>
        </w:rPr>
        <w:tab/>
      </w:r>
      <w:r>
        <w:rPr>
          <w:rFonts w:asciiTheme="majorHAnsi" w:hAnsiTheme="majorHAnsi" w:cs="Times New Roman"/>
          <w:b/>
          <w:color w:val="000000"/>
          <w:sz w:val="20"/>
          <w:szCs w:val="20"/>
        </w:rPr>
        <w:t>8</w:t>
      </w:r>
    </w:p>
    <w:p w:rsidR="0034029C" w:rsidRPr="00F162D1" w:rsidRDefault="0034029C" w:rsidP="0034029C">
      <w:pPr>
        <w:tabs>
          <w:tab w:val="left" w:pos="0"/>
        </w:tabs>
        <w:spacing w:before="218" w:after="0" w:line="230" w:lineRule="exact"/>
        <w:rPr>
          <w:rFonts w:asciiTheme="majorHAnsi" w:hAnsiTheme="majorHAnsi"/>
          <w:b/>
          <w:sz w:val="20"/>
          <w:szCs w:val="20"/>
        </w:rPr>
      </w:pPr>
      <w:r w:rsidRPr="00F162D1">
        <w:rPr>
          <w:rFonts w:asciiTheme="majorHAnsi" w:hAnsiTheme="majorHAnsi" w:cs="Times New Roman Bold"/>
          <w:b/>
          <w:color w:val="000000"/>
          <w:sz w:val="20"/>
          <w:szCs w:val="20"/>
        </w:rPr>
        <w:t xml:space="preserve">ART. 6- </w:t>
      </w:r>
      <w:r w:rsidRPr="00F162D1">
        <w:rPr>
          <w:rFonts w:asciiTheme="majorHAnsi" w:hAnsiTheme="majorHAnsi" w:cs="Times New Roman"/>
          <w:b/>
          <w:color w:val="000000"/>
          <w:sz w:val="20"/>
          <w:szCs w:val="20"/>
        </w:rPr>
        <w:t xml:space="preserve">TIPOLOGIE DI ACCESSO </w:t>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t>PAG</w:t>
      </w:r>
      <w:r w:rsidRPr="00F162D1">
        <w:rPr>
          <w:rFonts w:asciiTheme="majorHAnsi" w:hAnsiTheme="majorHAnsi" w:cs="Times New Roman"/>
          <w:b/>
          <w:color w:val="000000"/>
          <w:sz w:val="20"/>
          <w:szCs w:val="20"/>
        </w:rPr>
        <w:tab/>
      </w:r>
      <w:r>
        <w:rPr>
          <w:rFonts w:asciiTheme="majorHAnsi" w:hAnsiTheme="majorHAnsi" w:cs="Times New Roman"/>
          <w:b/>
          <w:color w:val="000000"/>
          <w:sz w:val="20"/>
          <w:szCs w:val="20"/>
        </w:rPr>
        <w:t>8</w:t>
      </w:r>
    </w:p>
    <w:p w:rsidR="0034029C" w:rsidRPr="00F162D1" w:rsidRDefault="0034029C" w:rsidP="0034029C">
      <w:pPr>
        <w:tabs>
          <w:tab w:val="left" w:pos="0"/>
        </w:tabs>
        <w:spacing w:before="218" w:after="0" w:line="230" w:lineRule="exact"/>
        <w:rPr>
          <w:rFonts w:asciiTheme="majorHAnsi" w:hAnsiTheme="majorHAnsi" w:cs="Times New Roman Bold"/>
          <w:b/>
          <w:color w:val="000000"/>
          <w:sz w:val="20"/>
          <w:szCs w:val="20"/>
        </w:rPr>
      </w:pPr>
      <w:r w:rsidRPr="00F162D1">
        <w:rPr>
          <w:rFonts w:asciiTheme="majorHAnsi" w:hAnsiTheme="majorHAnsi" w:cs="Times New Roman Bold"/>
          <w:b/>
          <w:color w:val="000000"/>
          <w:sz w:val="20"/>
          <w:szCs w:val="20"/>
        </w:rPr>
        <w:t>ART. 7-  VISIONE DI DOCUMENTI</w:t>
      </w:r>
      <w:r w:rsidRPr="00F162D1">
        <w:rPr>
          <w:rFonts w:asciiTheme="majorHAnsi" w:hAnsiTheme="majorHAnsi" w:cs="Times New Roman"/>
          <w:b/>
          <w:color w:val="000000"/>
          <w:sz w:val="20"/>
          <w:szCs w:val="20"/>
        </w:rPr>
        <w:t xml:space="preserve"> </w:t>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t>PAG</w:t>
      </w:r>
      <w:r w:rsidRPr="00F162D1">
        <w:rPr>
          <w:rFonts w:asciiTheme="majorHAnsi" w:hAnsiTheme="majorHAnsi" w:cs="Times New Roman"/>
          <w:b/>
          <w:color w:val="000000"/>
          <w:sz w:val="20"/>
          <w:szCs w:val="20"/>
        </w:rPr>
        <w:tab/>
      </w:r>
      <w:r>
        <w:rPr>
          <w:rFonts w:asciiTheme="majorHAnsi" w:hAnsiTheme="majorHAnsi" w:cs="Times New Roman"/>
          <w:b/>
          <w:color w:val="000000"/>
          <w:sz w:val="20"/>
          <w:szCs w:val="20"/>
        </w:rPr>
        <w:t>9</w:t>
      </w:r>
    </w:p>
    <w:p w:rsidR="0034029C" w:rsidRPr="00F162D1" w:rsidRDefault="0034029C" w:rsidP="0034029C">
      <w:pPr>
        <w:tabs>
          <w:tab w:val="left" w:pos="0"/>
        </w:tabs>
        <w:spacing w:before="218" w:after="0" w:line="230" w:lineRule="exact"/>
        <w:rPr>
          <w:rFonts w:asciiTheme="majorHAnsi" w:hAnsiTheme="majorHAnsi" w:cs="Times New Roman Bold"/>
          <w:b/>
          <w:color w:val="000000"/>
          <w:sz w:val="20"/>
          <w:szCs w:val="20"/>
        </w:rPr>
      </w:pPr>
      <w:r w:rsidRPr="00F162D1">
        <w:rPr>
          <w:rFonts w:asciiTheme="majorHAnsi" w:hAnsiTheme="majorHAnsi" w:cs="Times New Roman Bold"/>
          <w:b/>
          <w:color w:val="000000"/>
          <w:sz w:val="20"/>
          <w:szCs w:val="20"/>
        </w:rPr>
        <w:t>ART. 8 - RILASCIO DI COPIE</w:t>
      </w:r>
      <w:r w:rsidRPr="00F162D1">
        <w:rPr>
          <w:rFonts w:asciiTheme="majorHAnsi" w:hAnsiTheme="majorHAnsi" w:cs="Times New Roman"/>
          <w:b/>
          <w:color w:val="000000"/>
          <w:sz w:val="20"/>
          <w:szCs w:val="20"/>
        </w:rPr>
        <w:t xml:space="preserve"> </w:t>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t>PAG</w:t>
      </w:r>
      <w:r w:rsidRPr="00F162D1">
        <w:rPr>
          <w:rFonts w:asciiTheme="majorHAnsi" w:hAnsiTheme="majorHAnsi" w:cs="Times New Roman"/>
          <w:b/>
          <w:color w:val="000000"/>
          <w:sz w:val="20"/>
          <w:szCs w:val="20"/>
        </w:rPr>
        <w:tab/>
      </w:r>
      <w:r>
        <w:rPr>
          <w:rFonts w:asciiTheme="majorHAnsi" w:hAnsiTheme="majorHAnsi" w:cs="Times New Roman"/>
          <w:b/>
          <w:color w:val="000000"/>
          <w:sz w:val="20"/>
          <w:szCs w:val="20"/>
        </w:rPr>
        <w:t>9</w:t>
      </w:r>
    </w:p>
    <w:p w:rsidR="0034029C" w:rsidRPr="00F162D1" w:rsidRDefault="0034029C" w:rsidP="0034029C">
      <w:pPr>
        <w:tabs>
          <w:tab w:val="left" w:pos="0"/>
        </w:tabs>
        <w:spacing w:before="218" w:after="0" w:line="230" w:lineRule="exact"/>
        <w:rPr>
          <w:rFonts w:asciiTheme="majorHAnsi" w:hAnsiTheme="majorHAnsi" w:cs="Times New Roman Bold"/>
          <w:b/>
          <w:color w:val="000000"/>
          <w:sz w:val="20"/>
          <w:szCs w:val="20"/>
        </w:rPr>
      </w:pPr>
      <w:r w:rsidRPr="00F162D1">
        <w:rPr>
          <w:rFonts w:asciiTheme="majorHAnsi" w:hAnsiTheme="majorHAnsi" w:cs="Times New Roman Bold"/>
          <w:b/>
          <w:color w:val="000000"/>
          <w:sz w:val="20"/>
          <w:szCs w:val="20"/>
        </w:rPr>
        <w:t>ART. 9 - MODALITA’ DI ACCESSO</w:t>
      </w:r>
      <w:r w:rsidRPr="00F162D1">
        <w:rPr>
          <w:rFonts w:asciiTheme="majorHAnsi" w:hAnsiTheme="majorHAnsi" w:cs="Times New Roman"/>
          <w:b/>
          <w:color w:val="000000"/>
          <w:sz w:val="20"/>
          <w:szCs w:val="20"/>
        </w:rPr>
        <w:t xml:space="preserve"> </w:t>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t>PAG</w:t>
      </w:r>
      <w:r w:rsidRPr="00F162D1">
        <w:rPr>
          <w:rFonts w:asciiTheme="majorHAnsi" w:hAnsiTheme="majorHAnsi" w:cs="Times New Roman"/>
          <w:b/>
          <w:color w:val="000000"/>
          <w:sz w:val="20"/>
          <w:szCs w:val="20"/>
        </w:rPr>
        <w:tab/>
      </w:r>
      <w:r>
        <w:rPr>
          <w:rFonts w:asciiTheme="majorHAnsi" w:hAnsiTheme="majorHAnsi" w:cs="Times New Roman"/>
          <w:b/>
          <w:color w:val="000000"/>
          <w:sz w:val="20"/>
          <w:szCs w:val="20"/>
        </w:rPr>
        <w:t>9</w:t>
      </w:r>
    </w:p>
    <w:p w:rsidR="0034029C" w:rsidRPr="00F162D1" w:rsidRDefault="0034029C" w:rsidP="0034029C">
      <w:pPr>
        <w:tabs>
          <w:tab w:val="left" w:pos="0"/>
        </w:tabs>
        <w:spacing w:before="218" w:after="0" w:line="230" w:lineRule="exact"/>
        <w:rPr>
          <w:rFonts w:asciiTheme="majorHAnsi" w:hAnsiTheme="majorHAnsi" w:cs="Times New Roman Bold"/>
          <w:b/>
          <w:color w:val="000000"/>
          <w:sz w:val="20"/>
          <w:szCs w:val="20"/>
        </w:rPr>
      </w:pPr>
      <w:r w:rsidRPr="00F162D1">
        <w:rPr>
          <w:rFonts w:asciiTheme="majorHAnsi" w:hAnsiTheme="majorHAnsi" w:cs="Times New Roman Bold"/>
          <w:b/>
          <w:color w:val="000000"/>
          <w:sz w:val="20"/>
          <w:szCs w:val="20"/>
        </w:rPr>
        <w:t>ART. 10- ACCESSO INFORMALE</w:t>
      </w:r>
      <w:r w:rsidRPr="00F162D1">
        <w:rPr>
          <w:rFonts w:asciiTheme="majorHAnsi" w:hAnsiTheme="majorHAnsi" w:cs="Times New Roman"/>
          <w:b/>
          <w:color w:val="000000"/>
          <w:sz w:val="20"/>
          <w:szCs w:val="20"/>
        </w:rPr>
        <w:t xml:space="preserve"> </w:t>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t>PAG</w:t>
      </w:r>
      <w:r w:rsidRPr="00F162D1">
        <w:rPr>
          <w:rFonts w:asciiTheme="majorHAnsi" w:hAnsiTheme="majorHAnsi" w:cs="Times New Roman"/>
          <w:b/>
          <w:color w:val="000000"/>
          <w:sz w:val="20"/>
          <w:szCs w:val="20"/>
        </w:rPr>
        <w:tab/>
      </w:r>
      <w:r>
        <w:rPr>
          <w:rFonts w:asciiTheme="majorHAnsi" w:hAnsiTheme="majorHAnsi" w:cs="Times New Roman"/>
          <w:b/>
          <w:color w:val="000000"/>
          <w:sz w:val="20"/>
          <w:szCs w:val="20"/>
        </w:rPr>
        <w:t>9</w:t>
      </w:r>
    </w:p>
    <w:p w:rsidR="0034029C" w:rsidRPr="00F162D1" w:rsidRDefault="0034029C" w:rsidP="0034029C">
      <w:pPr>
        <w:tabs>
          <w:tab w:val="left" w:pos="0"/>
        </w:tabs>
        <w:spacing w:before="218" w:after="0" w:line="230" w:lineRule="exact"/>
        <w:rPr>
          <w:rFonts w:asciiTheme="majorHAnsi" w:hAnsiTheme="majorHAnsi" w:cs="Times New Roman Bold"/>
          <w:b/>
          <w:color w:val="000000"/>
          <w:sz w:val="20"/>
          <w:szCs w:val="20"/>
        </w:rPr>
      </w:pPr>
      <w:r w:rsidRPr="00F162D1">
        <w:rPr>
          <w:rFonts w:asciiTheme="majorHAnsi" w:hAnsiTheme="majorHAnsi" w:cs="Times New Roman Bold"/>
          <w:b/>
          <w:color w:val="000000"/>
          <w:sz w:val="20"/>
          <w:szCs w:val="20"/>
        </w:rPr>
        <w:t>ART. 11- ACCESSO FORMALE</w:t>
      </w:r>
      <w:r w:rsidRPr="00F162D1">
        <w:rPr>
          <w:rFonts w:asciiTheme="majorHAnsi" w:hAnsiTheme="majorHAnsi" w:cs="Times New Roman"/>
          <w:b/>
          <w:color w:val="000000"/>
          <w:sz w:val="20"/>
          <w:szCs w:val="20"/>
        </w:rPr>
        <w:t xml:space="preserve"> </w:t>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t>PAG</w:t>
      </w:r>
      <w:r w:rsidRPr="00F162D1">
        <w:rPr>
          <w:rFonts w:asciiTheme="majorHAnsi" w:hAnsiTheme="majorHAnsi" w:cs="Times New Roman"/>
          <w:b/>
          <w:color w:val="000000"/>
          <w:sz w:val="20"/>
          <w:szCs w:val="20"/>
        </w:rPr>
        <w:tab/>
      </w:r>
      <w:r>
        <w:rPr>
          <w:rFonts w:asciiTheme="majorHAnsi" w:hAnsiTheme="majorHAnsi" w:cs="Times New Roman"/>
          <w:b/>
          <w:color w:val="000000"/>
          <w:sz w:val="20"/>
          <w:szCs w:val="20"/>
        </w:rPr>
        <w:t>10</w:t>
      </w:r>
    </w:p>
    <w:p w:rsidR="0034029C" w:rsidRPr="00F162D1" w:rsidRDefault="0034029C" w:rsidP="0034029C">
      <w:pPr>
        <w:tabs>
          <w:tab w:val="left" w:pos="0"/>
        </w:tabs>
        <w:spacing w:before="218" w:after="0" w:line="230" w:lineRule="exact"/>
        <w:rPr>
          <w:rFonts w:asciiTheme="majorHAnsi" w:hAnsiTheme="majorHAnsi" w:cs="Times New Roman Bold"/>
          <w:b/>
          <w:color w:val="000000"/>
          <w:sz w:val="20"/>
          <w:szCs w:val="20"/>
        </w:rPr>
      </w:pPr>
      <w:r w:rsidRPr="00F162D1">
        <w:rPr>
          <w:rFonts w:asciiTheme="majorHAnsi" w:hAnsiTheme="majorHAnsi" w:cs="Times New Roman Bold"/>
          <w:b/>
          <w:color w:val="000000"/>
          <w:sz w:val="20"/>
          <w:szCs w:val="20"/>
        </w:rPr>
        <w:t>ART. 12- CONTENUTO DELL’ISTANZA</w:t>
      </w:r>
      <w:r w:rsidRPr="00F162D1">
        <w:rPr>
          <w:rFonts w:asciiTheme="majorHAnsi" w:hAnsiTheme="majorHAnsi" w:cs="Times New Roman"/>
          <w:b/>
          <w:color w:val="000000"/>
          <w:sz w:val="20"/>
          <w:szCs w:val="20"/>
        </w:rPr>
        <w:t xml:space="preserve"> </w:t>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t>PAG</w:t>
      </w:r>
      <w:r w:rsidRPr="00F162D1">
        <w:rPr>
          <w:rFonts w:asciiTheme="majorHAnsi" w:hAnsiTheme="majorHAnsi" w:cs="Times New Roman"/>
          <w:b/>
          <w:color w:val="000000"/>
          <w:sz w:val="20"/>
          <w:szCs w:val="20"/>
        </w:rPr>
        <w:tab/>
      </w:r>
      <w:r>
        <w:rPr>
          <w:rFonts w:asciiTheme="majorHAnsi" w:hAnsiTheme="majorHAnsi" w:cs="Times New Roman"/>
          <w:b/>
          <w:color w:val="000000"/>
          <w:sz w:val="20"/>
          <w:szCs w:val="20"/>
        </w:rPr>
        <w:t>11</w:t>
      </w:r>
    </w:p>
    <w:p w:rsidR="0034029C" w:rsidRPr="00F162D1" w:rsidRDefault="0034029C" w:rsidP="0034029C">
      <w:pPr>
        <w:tabs>
          <w:tab w:val="left" w:pos="0"/>
        </w:tabs>
        <w:spacing w:before="218" w:after="0" w:line="230" w:lineRule="exact"/>
        <w:rPr>
          <w:rFonts w:asciiTheme="majorHAnsi" w:hAnsiTheme="majorHAnsi" w:cs="Times New Roman Bold"/>
          <w:b/>
          <w:color w:val="000000"/>
          <w:sz w:val="20"/>
          <w:szCs w:val="20"/>
        </w:rPr>
      </w:pPr>
      <w:r w:rsidRPr="00F162D1">
        <w:rPr>
          <w:rFonts w:asciiTheme="majorHAnsi" w:hAnsiTheme="majorHAnsi" w:cs="Times New Roman Bold"/>
          <w:b/>
          <w:color w:val="000000"/>
          <w:sz w:val="20"/>
          <w:szCs w:val="20"/>
        </w:rPr>
        <w:t>ART. 13 - CONCLUSIONE DEL PROCEDIMENTO</w:t>
      </w:r>
      <w:r w:rsidRPr="00F162D1">
        <w:rPr>
          <w:rFonts w:asciiTheme="majorHAnsi" w:hAnsiTheme="majorHAnsi" w:cs="Times New Roman"/>
          <w:b/>
          <w:color w:val="000000"/>
          <w:sz w:val="20"/>
          <w:szCs w:val="20"/>
        </w:rPr>
        <w:t xml:space="preserve"> </w:t>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t>PAG</w:t>
      </w:r>
      <w:r w:rsidRPr="00F162D1">
        <w:rPr>
          <w:rFonts w:asciiTheme="majorHAnsi" w:hAnsiTheme="majorHAnsi" w:cs="Times New Roman"/>
          <w:b/>
          <w:color w:val="000000"/>
          <w:sz w:val="20"/>
          <w:szCs w:val="20"/>
        </w:rPr>
        <w:tab/>
      </w:r>
      <w:r>
        <w:rPr>
          <w:rFonts w:asciiTheme="majorHAnsi" w:hAnsiTheme="majorHAnsi" w:cs="Times New Roman"/>
          <w:b/>
          <w:color w:val="000000"/>
          <w:sz w:val="20"/>
          <w:szCs w:val="20"/>
        </w:rPr>
        <w:t>12</w:t>
      </w:r>
    </w:p>
    <w:p w:rsidR="0034029C" w:rsidRPr="00F162D1" w:rsidRDefault="0034029C" w:rsidP="0034029C">
      <w:pPr>
        <w:tabs>
          <w:tab w:val="left" w:pos="0"/>
        </w:tabs>
        <w:spacing w:before="218" w:after="0" w:line="230" w:lineRule="exact"/>
        <w:rPr>
          <w:rFonts w:asciiTheme="majorHAnsi" w:hAnsiTheme="majorHAnsi" w:cs="Times New Roman Bold"/>
          <w:b/>
          <w:color w:val="000000"/>
          <w:sz w:val="20"/>
          <w:szCs w:val="20"/>
        </w:rPr>
      </w:pPr>
      <w:r w:rsidRPr="00F162D1">
        <w:rPr>
          <w:rFonts w:asciiTheme="majorHAnsi" w:hAnsiTheme="majorHAnsi" w:cs="Times New Roman Bold"/>
          <w:b/>
          <w:color w:val="000000"/>
          <w:sz w:val="20"/>
          <w:szCs w:val="20"/>
        </w:rPr>
        <w:t>ART. 14- ACCOGLIMENTO ED EVASIONE DELLA RICHIESTA DI ACCESSO</w:t>
      </w:r>
      <w:r>
        <w:rPr>
          <w:rFonts w:asciiTheme="majorHAnsi" w:hAnsiTheme="majorHAnsi" w:cs="Times New Roman Bold"/>
          <w:b/>
          <w:color w:val="000000"/>
          <w:sz w:val="20"/>
          <w:szCs w:val="20"/>
        </w:rPr>
        <w:tab/>
      </w:r>
      <w:r>
        <w:rPr>
          <w:rFonts w:asciiTheme="majorHAnsi" w:hAnsiTheme="majorHAnsi" w:cs="Times New Roman Bold"/>
          <w:b/>
          <w:color w:val="000000"/>
          <w:sz w:val="20"/>
          <w:szCs w:val="20"/>
        </w:rPr>
        <w:tab/>
      </w:r>
      <w:r>
        <w:rPr>
          <w:rFonts w:asciiTheme="majorHAnsi" w:hAnsiTheme="majorHAnsi" w:cs="Times New Roman Bold"/>
          <w:b/>
          <w:color w:val="000000"/>
          <w:sz w:val="20"/>
          <w:szCs w:val="20"/>
        </w:rPr>
        <w:tab/>
      </w:r>
      <w:r>
        <w:rPr>
          <w:rFonts w:asciiTheme="majorHAnsi" w:hAnsiTheme="majorHAnsi" w:cs="Times New Roman"/>
          <w:b/>
          <w:color w:val="000000"/>
          <w:sz w:val="20"/>
          <w:szCs w:val="20"/>
        </w:rPr>
        <w:t>PAG</w:t>
      </w:r>
      <w:r w:rsidRPr="00F162D1">
        <w:rPr>
          <w:rFonts w:asciiTheme="majorHAnsi" w:hAnsiTheme="majorHAnsi" w:cs="Times New Roman"/>
          <w:b/>
          <w:color w:val="000000"/>
          <w:sz w:val="20"/>
          <w:szCs w:val="20"/>
        </w:rPr>
        <w:tab/>
      </w:r>
      <w:r>
        <w:rPr>
          <w:rFonts w:asciiTheme="majorHAnsi" w:hAnsiTheme="majorHAnsi" w:cs="Times New Roman"/>
          <w:b/>
          <w:color w:val="000000"/>
          <w:sz w:val="20"/>
          <w:szCs w:val="20"/>
        </w:rPr>
        <w:t>12</w:t>
      </w:r>
    </w:p>
    <w:p w:rsidR="0034029C" w:rsidRPr="00F162D1" w:rsidRDefault="0034029C" w:rsidP="0034029C">
      <w:pPr>
        <w:tabs>
          <w:tab w:val="left" w:pos="0"/>
        </w:tabs>
        <w:spacing w:before="218" w:after="0" w:line="230" w:lineRule="exact"/>
        <w:rPr>
          <w:rFonts w:asciiTheme="majorHAnsi" w:hAnsiTheme="majorHAnsi" w:cs="Times New Roman Bold"/>
          <w:b/>
          <w:color w:val="000000"/>
          <w:sz w:val="20"/>
          <w:szCs w:val="20"/>
        </w:rPr>
      </w:pPr>
      <w:r w:rsidRPr="00F162D1">
        <w:rPr>
          <w:rFonts w:asciiTheme="majorHAnsi" w:hAnsiTheme="majorHAnsi" w:cs="Times New Roman Bold"/>
          <w:b/>
          <w:color w:val="000000"/>
          <w:sz w:val="20"/>
          <w:szCs w:val="20"/>
        </w:rPr>
        <w:t>ART. 15- DINIEGO DELLA RICHIESTA DI ACCESSO</w:t>
      </w:r>
      <w:r w:rsidRPr="00F162D1">
        <w:rPr>
          <w:rFonts w:asciiTheme="majorHAnsi" w:hAnsiTheme="majorHAnsi" w:cs="Times New Roman"/>
          <w:b/>
          <w:color w:val="000000"/>
          <w:sz w:val="20"/>
          <w:szCs w:val="20"/>
        </w:rPr>
        <w:t xml:space="preserve"> </w:t>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t>PAG</w:t>
      </w:r>
      <w:r w:rsidRPr="00F162D1">
        <w:rPr>
          <w:rFonts w:asciiTheme="majorHAnsi" w:hAnsiTheme="majorHAnsi" w:cs="Times New Roman"/>
          <w:b/>
          <w:color w:val="000000"/>
          <w:sz w:val="20"/>
          <w:szCs w:val="20"/>
        </w:rPr>
        <w:tab/>
      </w:r>
      <w:r>
        <w:rPr>
          <w:rFonts w:asciiTheme="majorHAnsi" w:hAnsiTheme="majorHAnsi" w:cs="Times New Roman"/>
          <w:b/>
          <w:color w:val="000000"/>
          <w:sz w:val="20"/>
          <w:szCs w:val="20"/>
        </w:rPr>
        <w:t>13</w:t>
      </w:r>
    </w:p>
    <w:p w:rsidR="0034029C" w:rsidRPr="00F162D1" w:rsidRDefault="0034029C" w:rsidP="0034029C">
      <w:pPr>
        <w:tabs>
          <w:tab w:val="left" w:pos="0"/>
        </w:tabs>
        <w:spacing w:before="218" w:after="0" w:line="230" w:lineRule="exact"/>
        <w:rPr>
          <w:rFonts w:asciiTheme="majorHAnsi" w:hAnsiTheme="majorHAnsi" w:cs="Times New Roman Bold"/>
          <w:b/>
          <w:color w:val="000000"/>
          <w:sz w:val="20"/>
          <w:szCs w:val="20"/>
        </w:rPr>
      </w:pPr>
      <w:r w:rsidRPr="00F162D1">
        <w:rPr>
          <w:rFonts w:asciiTheme="majorHAnsi" w:hAnsiTheme="majorHAnsi" w:cs="Times New Roman Bold"/>
          <w:b/>
          <w:color w:val="000000"/>
          <w:sz w:val="20"/>
          <w:szCs w:val="20"/>
        </w:rPr>
        <w:t>ART. 16 - DIFFERIMENTO</w:t>
      </w:r>
      <w:r w:rsidRPr="00F162D1">
        <w:rPr>
          <w:rFonts w:asciiTheme="majorHAnsi" w:hAnsiTheme="majorHAnsi" w:cs="Times New Roman"/>
          <w:b/>
          <w:color w:val="000000"/>
          <w:sz w:val="20"/>
          <w:szCs w:val="20"/>
        </w:rPr>
        <w:t xml:space="preserve"> </w:t>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t>PAG</w:t>
      </w:r>
      <w:r w:rsidRPr="00F162D1">
        <w:rPr>
          <w:rFonts w:asciiTheme="majorHAnsi" w:hAnsiTheme="majorHAnsi" w:cs="Times New Roman"/>
          <w:b/>
          <w:color w:val="000000"/>
          <w:sz w:val="20"/>
          <w:szCs w:val="20"/>
        </w:rPr>
        <w:tab/>
      </w:r>
      <w:r>
        <w:rPr>
          <w:rFonts w:asciiTheme="majorHAnsi" w:hAnsiTheme="majorHAnsi" w:cs="Times New Roman"/>
          <w:b/>
          <w:color w:val="000000"/>
          <w:sz w:val="20"/>
          <w:szCs w:val="20"/>
        </w:rPr>
        <w:t>13</w:t>
      </w:r>
    </w:p>
    <w:p w:rsidR="0034029C" w:rsidRPr="00F162D1" w:rsidRDefault="0034029C" w:rsidP="0034029C">
      <w:pPr>
        <w:tabs>
          <w:tab w:val="left" w:pos="0"/>
        </w:tabs>
        <w:spacing w:before="218" w:after="0" w:line="230" w:lineRule="exact"/>
        <w:rPr>
          <w:rFonts w:asciiTheme="majorHAnsi" w:hAnsiTheme="majorHAnsi" w:cs="Times New Roman Bold"/>
          <w:b/>
          <w:color w:val="000000"/>
          <w:sz w:val="20"/>
          <w:szCs w:val="20"/>
        </w:rPr>
      </w:pPr>
      <w:r w:rsidRPr="00F162D1">
        <w:rPr>
          <w:rFonts w:asciiTheme="majorHAnsi" w:hAnsiTheme="majorHAnsi" w:cs="Times New Roman Bold"/>
          <w:b/>
          <w:color w:val="000000"/>
          <w:sz w:val="20"/>
          <w:szCs w:val="20"/>
        </w:rPr>
        <w:t>ART. 17-  ESCLUSIONI</w:t>
      </w:r>
      <w:r w:rsidRPr="00F162D1">
        <w:rPr>
          <w:rFonts w:asciiTheme="majorHAnsi" w:hAnsiTheme="majorHAnsi" w:cs="Times New Roman"/>
          <w:b/>
          <w:color w:val="000000"/>
          <w:sz w:val="20"/>
          <w:szCs w:val="20"/>
        </w:rPr>
        <w:t xml:space="preserve"> </w:t>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r>
      <w:r>
        <w:rPr>
          <w:rFonts w:asciiTheme="majorHAnsi" w:hAnsiTheme="majorHAnsi" w:cs="Times New Roman"/>
          <w:b/>
          <w:color w:val="000000"/>
          <w:sz w:val="20"/>
          <w:szCs w:val="20"/>
        </w:rPr>
        <w:tab/>
        <w:t>PAG</w:t>
      </w:r>
      <w:r w:rsidRPr="00F162D1">
        <w:rPr>
          <w:rFonts w:asciiTheme="majorHAnsi" w:hAnsiTheme="majorHAnsi" w:cs="Times New Roman"/>
          <w:b/>
          <w:color w:val="000000"/>
          <w:sz w:val="20"/>
          <w:szCs w:val="20"/>
        </w:rPr>
        <w:tab/>
      </w:r>
      <w:r>
        <w:rPr>
          <w:rFonts w:asciiTheme="majorHAnsi" w:hAnsiTheme="majorHAnsi" w:cs="Times New Roman"/>
          <w:b/>
          <w:color w:val="000000"/>
          <w:sz w:val="20"/>
          <w:szCs w:val="20"/>
        </w:rPr>
        <w:t>15</w:t>
      </w:r>
    </w:p>
    <w:p w:rsidR="0034029C" w:rsidRPr="00F162D1" w:rsidRDefault="0034029C" w:rsidP="0034029C">
      <w:pPr>
        <w:tabs>
          <w:tab w:val="left" w:pos="0"/>
        </w:tabs>
        <w:spacing w:before="218" w:after="0" w:line="230" w:lineRule="exact"/>
        <w:rPr>
          <w:rFonts w:asciiTheme="majorHAnsi" w:hAnsiTheme="majorHAnsi" w:cs="Times New Roman Bold"/>
          <w:b/>
          <w:color w:val="000000"/>
          <w:sz w:val="20"/>
          <w:szCs w:val="20"/>
        </w:rPr>
      </w:pPr>
      <w:r w:rsidRPr="00F162D1">
        <w:rPr>
          <w:rFonts w:asciiTheme="majorHAnsi" w:hAnsiTheme="majorHAnsi" w:cs="Times New Roman Bold"/>
          <w:b/>
          <w:color w:val="000000"/>
          <w:sz w:val="20"/>
          <w:szCs w:val="20"/>
        </w:rPr>
        <w:t>ART. 18-  SPESE</w:t>
      </w:r>
      <w:r>
        <w:rPr>
          <w:rFonts w:asciiTheme="majorHAnsi" w:hAnsiTheme="majorHAnsi" w:cs="Times New Roman Bold"/>
          <w:b/>
          <w:color w:val="000000"/>
          <w:sz w:val="20"/>
          <w:szCs w:val="20"/>
        </w:rPr>
        <w:tab/>
      </w:r>
      <w:r>
        <w:rPr>
          <w:rFonts w:asciiTheme="majorHAnsi" w:hAnsiTheme="majorHAnsi" w:cs="Times New Roman Bold"/>
          <w:b/>
          <w:color w:val="000000"/>
          <w:sz w:val="20"/>
          <w:szCs w:val="20"/>
        </w:rPr>
        <w:tab/>
      </w:r>
      <w:r>
        <w:rPr>
          <w:rFonts w:asciiTheme="majorHAnsi" w:hAnsiTheme="majorHAnsi" w:cs="Times New Roman Bold"/>
          <w:b/>
          <w:color w:val="000000"/>
          <w:sz w:val="20"/>
          <w:szCs w:val="20"/>
        </w:rPr>
        <w:tab/>
      </w:r>
      <w:r>
        <w:rPr>
          <w:rFonts w:asciiTheme="majorHAnsi" w:hAnsiTheme="majorHAnsi" w:cs="Times New Roman Bold"/>
          <w:b/>
          <w:color w:val="000000"/>
          <w:sz w:val="20"/>
          <w:szCs w:val="20"/>
        </w:rPr>
        <w:tab/>
      </w:r>
      <w:r>
        <w:rPr>
          <w:rFonts w:asciiTheme="majorHAnsi" w:hAnsiTheme="majorHAnsi" w:cs="Times New Roman Bold"/>
          <w:b/>
          <w:color w:val="000000"/>
          <w:sz w:val="20"/>
          <w:szCs w:val="20"/>
        </w:rPr>
        <w:tab/>
      </w:r>
      <w:r>
        <w:rPr>
          <w:rFonts w:asciiTheme="majorHAnsi" w:hAnsiTheme="majorHAnsi" w:cs="Times New Roman Bold"/>
          <w:b/>
          <w:color w:val="000000"/>
          <w:sz w:val="20"/>
          <w:szCs w:val="20"/>
        </w:rPr>
        <w:tab/>
      </w:r>
      <w:r>
        <w:rPr>
          <w:rFonts w:asciiTheme="majorHAnsi" w:hAnsiTheme="majorHAnsi" w:cs="Times New Roman Bold"/>
          <w:b/>
          <w:color w:val="000000"/>
          <w:sz w:val="20"/>
          <w:szCs w:val="20"/>
        </w:rPr>
        <w:tab/>
      </w:r>
      <w:r>
        <w:rPr>
          <w:rFonts w:asciiTheme="majorHAnsi" w:hAnsiTheme="majorHAnsi" w:cs="Times New Roman Bold"/>
          <w:b/>
          <w:color w:val="000000"/>
          <w:sz w:val="20"/>
          <w:szCs w:val="20"/>
        </w:rPr>
        <w:tab/>
      </w:r>
      <w:r>
        <w:rPr>
          <w:rFonts w:asciiTheme="majorHAnsi" w:hAnsiTheme="majorHAnsi" w:cs="Times New Roman Bold"/>
          <w:b/>
          <w:color w:val="000000"/>
          <w:sz w:val="20"/>
          <w:szCs w:val="20"/>
        </w:rPr>
        <w:tab/>
      </w:r>
      <w:r>
        <w:rPr>
          <w:rFonts w:asciiTheme="majorHAnsi" w:hAnsiTheme="majorHAnsi" w:cs="Times New Roman Bold"/>
          <w:b/>
          <w:color w:val="000000"/>
          <w:sz w:val="20"/>
          <w:szCs w:val="20"/>
        </w:rPr>
        <w:tab/>
        <w:t>PAG</w:t>
      </w:r>
      <w:r>
        <w:rPr>
          <w:rFonts w:asciiTheme="majorHAnsi" w:hAnsiTheme="majorHAnsi" w:cs="Times New Roman Bold"/>
          <w:b/>
          <w:color w:val="000000"/>
          <w:sz w:val="20"/>
          <w:szCs w:val="20"/>
        </w:rPr>
        <w:tab/>
        <w:t>17</w:t>
      </w:r>
    </w:p>
    <w:p w:rsidR="0034029C" w:rsidRPr="00F162D1" w:rsidRDefault="0034029C" w:rsidP="0034029C">
      <w:pPr>
        <w:tabs>
          <w:tab w:val="left" w:pos="0"/>
        </w:tabs>
        <w:spacing w:before="218" w:after="0" w:line="230" w:lineRule="exact"/>
        <w:rPr>
          <w:rFonts w:asciiTheme="majorHAnsi" w:hAnsiTheme="majorHAnsi" w:cs="Times New Roman Bold"/>
          <w:b/>
          <w:color w:val="000000"/>
          <w:sz w:val="20"/>
          <w:szCs w:val="20"/>
        </w:rPr>
      </w:pPr>
    </w:p>
    <w:p w:rsidR="0034029C" w:rsidRPr="00375BFE" w:rsidRDefault="0034029C" w:rsidP="0034029C">
      <w:pPr>
        <w:tabs>
          <w:tab w:val="left" w:pos="0"/>
        </w:tabs>
        <w:spacing w:before="230" w:after="0" w:line="230" w:lineRule="exact"/>
        <w:jc w:val="center"/>
        <w:rPr>
          <w:rFonts w:ascii="Cambria" w:hAnsi="Cambria" w:cs="Times New Roman Bold"/>
          <w:b/>
          <w:i/>
          <w:color w:val="000000"/>
          <w:sz w:val="28"/>
          <w:szCs w:val="28"/>
        </w:rPr>
      </w:pPr>
      <w:r w:rsidRPr="00375BFE">
        <w:rPr>
          <w:rFonts w:ascii="Cambria" w:hAnsi="Cambria" w:cs="Times New Roman Bold"/>
          <w:b/>
          <w:i/>
          <w:color w:val="000000"/>
          <w:sz w:val="28"/>
          <w:szCs w:val="28"/>
        </w:rPr>
        <w:t>SEZIONE II- ACCESSO CIVICO</w:t>
      </w:r>
    </w:p>
    <w:p w:rsidR="0034029C" w:rsidRPr="00375BFE" w:rsidRDefault="0034029C" w:rsidP="0034029C">
      <w:pPr>
        <w:tabs>
          <w:tab w:val="left" w:pos="0"/>
        </w:tabs>
        <w:spacing w:before="218" w:after="0" w:line="230" w:lineRule="exact"/>
        <w:rPr>
          <w:rFonts w:asciiTheme="majorHAnsi" w:hAnsiTheme="majorHAnsi" w:cs="Times New Roman Bold"/>
          <w:b/>
          <w:color w:val="000000"/>
        </w:rPr>
      </w:pPr>
      <w:r w:rsidRPr="00375BFE">
        <w:rPr>
          <w:rFonts w:asciiTheme="majorHAnsi" w:hAnsiTheme="majorHAnsi" w:cs="Times New Roman Bold"/>
          <w:b/>
          <w:color w:val="000000"/>
        </w:rPr>
        <w:t>ART. 19- ACCESSO CIVICO</w:t>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t>PAG</w:t>
      </w:r>
      <w:r>
        <w:rPr>
          <w:rFonts w:asciiTheme="majorHAnsi" w:hAnsiTheme="majorHAnsi" w:cs="Times New Roman Bold"/>
          <w:b/>
          <w:color w:val="000000"/>
        </w:rPr>
        <w:tab/>
        <w:t>18</w:t>
      </w:r>
    </w:p>
    <w:p w:rsidR="0034029C" w:rsidRPr="00375BFE" w:rsidRDefault="0034029C" w:rsidP="0034029C">
      <w:pPr>
        <w:tabs>
          <w:tab w:val="left" w:pos="0"/>
        </w:tabs>
        <w:spacing w:before="218" w:after="0" w:line="230" w:lineRule="exact"/>
        <w:rPr>
          <w:rFonts w:asciiTheme="majorHAnsi" w:hAnsiTheme="majorHAnsi" w:cs="Times New Roman Bold"/>
          <w:b/>
          <w:color w:val="000000"/>
        </w:rPr>
      </w:pPr>
      <w:r w:rsidRPr="00375BFE">
        <w:rPr>
          <w:rFonts w:asciiTheme="majorHAnsi" w:hAnsiTheme="majorHAnsi" w:cs="Times New Roman Bold"/>
          <w:b/>
          <w:color w:val="000000"/>
        </w:rPr>
        <w:t>ART. 20 -FORME DI PUBBLICITA’</w:t>
      </w:r>
      <w:r w:rsidRPr="0034029C">
        <w:rPr>
          <w:rFonts w:asciiTheme="majorHAnsi" w:hAnsiTheme="majorHAnsi" w:cs="Times New Roman Bold"/>
          <w:b/>
          <w:color w:val="000000"/>
        </w:rPr>
        <w:t xml:space="preserve"> </w:t>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t>PAG</w:t>
      </w:r>
      <w:r>
        <w:rPr>
          <w:rFonts w:asciiTheme="majorHAnsi" w:hAnsiTheme="majorHAnsi" w:cs="Times New Roman Bold"/>
          <w:b/>
          <w:color w:val="000000"/>
        </w:rPr>
        <w:tab/>
        <w:t>18</w:t>
      </w:r>
    </w:p>
    <w:p w:rsidR="0034029C" w:rsidRPr="00375BFE" w:rsidRDefault="0034029C" w:rsidP="0034029C">
      <w:pPr>
        <w:tabs>
          <w:tab w:val="left" w:pos="0"/>
        </w:tabs>
        <w:spacing w:before="218" w:after="0" w:line="230" w:lineRule="exact"/>
        <w:rPr>
          <w:rFonts w:asciiTheme="majorHAnsi" w:hAnsiTheme="majorHAnsi" w:cs="Times New Roman Bold"/>
          <w:b/>
          <w:color w:val="000000"/>
        </w:rPr>
      </w:pPr>
      <w:r w:rsidRPr="00375BFE">
        <w:rPr>
          <w:rFonts w:asciiTheme="majorHAnsi" w:hAnsiTheme="majorHAnsi" w:cs="Times New Roman Bold"/>
          <w:b/>
          <w:color w:val="000000"/>
        </w:rPr>
        <w:t>ART. 21- LEGITTIMAZIONE SOGGETTIVA</w:t>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t>PAG</w:t>
      </w:r>
      <w:r>
        <w:rPr>
          <w:rFonts w:asciiTheme="majorHAnsi" w:hAnsiTheme="majorHAnsi" w:cs="Times New Roman Bold"/>
          <w:b/>
          <w:color w:val="000000"/>
        </w:rPr>
        <w:tab/>
        <w:t>19</w:t>
      </w:r>
    </w:p>
    <w:p w:rsidR="0034029C" w:rsidRPr="00375BFE" w:rsidRDefault="0034029C" w:rsidP="0034029C">
      <w:pPr>
        <w:tabs>
          <w:tab w:val="left" w:pos="0"/>
        </w:tabs>
        <w:spacing w:before="218" w:after="0" w:line="230" w:lineRule="exact"/>
        <w:rPr>
          <w:rFonts w:asciiTheme="majorHAnsi" w:hAnsiTheme="majorHAnsi" w:cs="Times New Roman Bold"/>
          <w:b/>
          <w:color w:val="000000"/>
        </w:rPr>
      </w:pPr>
      <w:r w:rsidRPr="00375BFE">
        <w:rPr>
          <w:rFonts w:asciiTheme="majorHAnsi" w:hAnsiTheme="majorHAnsi" w:cs="Times New Roman Bold"/>
          <w:b/>
          <w:color w:val="000000"/>
        </w:rPr>
        <w:t>ART. 22-  PRESENTAZIONE DELL’ISTANZA</w:t>
      </w:r>
      <w:r w:rsidRPr="0034029C">
        <w:rPr>
          <w:rFonts w:asciiTheme="majorHAnsi" w:hAnsiTheme="majorHAnsi" w:cs="Times New Roman Bold"/>
          <w:b/>
          <w:color w:val="000000"/>
        </w:rPr>
        <w:t xml:space="preserve"> </w:t>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t>PAG</w:t>
      </w:r>
      <w:r>
        <w:rPr>
          <w:rFonts w:asciiTheme="majorHAnsi" w:hAnsiTheme="majorHAnsi" w:cs="Times New Roman Bold"/>
          <w:b/>
          <w:color w:val="000000"/>
        </w:rPr>
        <w:tab/>
        <w:t>19</w:t>
      </w:r>
    </w:p>
    <w:p w:rsidR="0034029C" w:rsidRPr="00375BFE" w:rsidRDefault="0034029C" w:rsidP="0034029C">
      <w:pPr>
        <w:tabs>
          <w:tab w:val="left" w:pos="0"/>
        </w:tabs>
        <w:spacing w:before="218" w:after="0" w:line="230" w:lineRule="exact"/>
        <w:rPr>
          <w:rFonts w:asciiTheme="majorHAnsi" w:hAnsiTheme="majorHAnsi" w:cs="Times New Roman Bold"/>
          <w:b/>
          <w:color w:val="000000"/>
        </w:rPr>
      </w:pPr>
    </w:p>
    <w:p w:rsidR="0034029C" w:rsidRPr="00375BFE" w:rsidRDefault="0034029C" w:rsidP="0034029C">
      <w:pPr>
        <w:tabs>
          <w:tab w:val="left" w:pos="0"/>
        </w:tabs>
        <w:spacing w:before="230" w:after="0" w:line="230" w:lineRule="exact"/>
        <w:jc w:val="center"/>
        <w:rPr>
          <w:rFonts w:ascii="Cambria" w:hAnsi="Cambria" w:cs="Times New Roman Bold"/>
          <w:b/>
          <w:i/>
          <w:color w:val="000000"/>
          <w:sz w:val="28"/>
          <w:szCs w:val="28"/>
        </w:rPr>
      </w:pPr>
      <w:r w:rsidRPr="00375BFE">
        <w:rPr>
          <w:rFonts w:ascii="Cambria" w:hAnsi="Cambria" w:cs="Times New Roman Bold"/>
          <w:b/>
          <w:i/>
          <w:color w:val="000000"/>
          <w:sz w:val="28"/>
          <w:szCs w:val="28"/>
        </w:rPr>
        <w:t>SEZIONE III- ACCESSO CIVICO GENERALIZZATO</w:t>
      </w:r>
    </w:p>
    <w:p w:rsidR="0034029C" w:rsidRPr="00375BFE" w:rsidRDefault="0034029C" w:rsidP="0034029C">
      <w:pPr>
        <w:tabs>
          <w:tab w:val="left" w:pos="0"/>
        </w:tabs>
        <w:spacing w:before="218" w:after="0" w:line="230" w:lineRule="exact"/>
        <w:rPr>
          <w:rFonts w:asciiTheme="majorHAnsi" w:hAnsiTheme="majorHAnsi" w:cs="Times New Roman Bold"/>
          <w:b/>
          <w:color w:val="000000"/>
        </w:rPr>
      </w:pPr>
      <w:r w:rsidRPr="00375BFE">
        <w:rPr>
          <w:rFonts w:asciiTheme="majorHAnsi" w:hAnsiTheme="majorHAnsi" w:cs="Times New Roman Bold"/>
          <w:b/>
          <w:color w:val="000000"/>
        </w:rPr>
        <w:t>Art.  23- LEGITTIMAZIONE SOGGETTIVA</w:t>
      </w:r>
      <w:r w:rsidRPr="0034029C">
        <w:rPr>
          <w:rFonts w:asciiTheme="majorHAnsi" w:hAnsiTheme="majorHAnsi" w:cs="Times New Roman Bold"/>
          <w:b/>
          <w:color w:val="000000"/>
        </w:rPr>
        <w:t xml:space="preserve"> </w:t>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t>PAG</w:t>
      </w:r>
      <w:r>
        <w:rPr>
          <w:rFonts w:asciiTheme="majorHAnsi" w:hAnsiTheme="majorHAnsi" w:cs="Times New Roman Bold"/>
          <w:b/>
          <w:color w:val="000000"/>
        </w:rPr>
        <w:tab/>
        <w:t>21</w:t>
      </w:r>
    </w:p>
    <w:p w:rsidR="0034029C" w:rsidRPr="00375BFE" w:rsidRDefault="0034029C" w:rsidP="0034029C">
      <w:pPr>
        <w:tabs>
          <w:tab w:val="left" w:pos="0"/>
        </w:tabs>
        <w:spacing w:before="218" w:after="0" w:line="230" w:lineRule="exact"/>
        <w:rPr>
          <w:rFonts w:asciiTheme="majorHAnsi" w:hAnsiTheme="majorHAnsi" w:cs="Times New Roman Bold"/>
          <w:b/>
          <w:color w:val="000000"/>
        </w:rPr>
      </w:pPr>
      <w:r w:rsidRPr="00375BFE">
        <w:rPr>
          <w:rFonts w:asciiTheme="majorHAnsi" w:hAnsiTheme="majorHAnsi" w:cs="Times New Roman Bold"/>
          <w:b/>
          <w:color w:val="000000"/>
        </w:rPr>
        <w:t>Art. 24- PRESENTAZIONE DELL’ISTANZA</w:t>
      </w:r>
      <w:r w:rsidRPr="0034029C">
        <w:rPr>
          <w:rFonts w:asciiTheme="majorHAnsi" w:hAnsiTheme="majorHAnsi" w:cs="Times New Roman Bold"/>
          <w:b/>
          <w:color w:val="000000"/>
        </w:rPr>
        <w:t xml:space="preserve"> </w:t>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t>PAG</w:t>
      </w:r>
      <w:r>
        <w:rPr>
          <w:rFonts w:asciiTheme="majorHAnsi" w:hAnsiTheme="majorHAnsi" w:cs="Times New Roman Bold"/>
          <w:b/>
          <w:color w:val="000000"/>
        </w:rPr>
        <w:tab/>
        <w:t>21</w:t>
      </w:r>
    </w:p>
    <w:p w:rsidR="0034029C" w:rsidRPr="00375BFE" w:rsidRDefault="0034029C" w:rsidP="0034029C">
      <w:pPr>
        <w:tabs>
          <w:tab w:val="left" w:pos="0"/>
        </w:tabs>
        <w:spacing w:before="218" w:after="0" w:line="230" w:lineRule="exact"/>
        <w:rPr>
          <w:rFonts w:asciiTheme="majorHAnsi" w:hAnsiTheme="majorHAnsi" w:cs="Times New Roman Bold"/>
          <w:b/>
          <w:color w:val="000000"/>
        </w:rPr>
      </w:pPr>
      <w:r w:rsidRPr="00375BFE">
        <w:rPr>
          <w:rFonts w:asciiTheme="majorHAnsi" w:hAnsiTheme="majorHAnsi" w:cs="Times New Roman Bold"/>
          <w:b/>
          <w:color w:val="000000"/>
        </w:rPr>
        <w:lastRenderedPageBreak/>
        <w:t>Art. 25-  NOTIFICA AI CONTROINTERESSATI</w:t>
      </w:r>
      <w:r w:rsidRPr="0034029C">
        <w:rPr>
          <w:rFonts w:asciiTheme="majorHAnsi" w:hAnsiTheme="majorHAnsi" w:cs="Times New Roman Bold"/>
          <w:b/>
          <w:color w:val="000000"/>
        </w:rPr>
        <w:t xml:space="preserve"> </w:t>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t>PAG</w:t>
      </w:r>
      <w:r w:rsidR="00795361">
        <w:rPr>
          <w:rFonts w:asciiTheme="majorHAnsi" w:hAnsiTheme="majorHAnsi" w:cs="Times New Roman Bold"/>
          <w:b/>
          <w:color w:val="000000"/>
        </w:rPr>
        <w:tab/>
        <w:t>23</w:t>
      </w:r>
    </w:p>
    <w:p w:rsidR="0034029C" w:rsidRPr="00375BFE" w:rsidRDefault="0034029C" w:rsidP="0034029C">
      <w:pPr>
        <w:tabs>
          <w:tab w:val="left" w:pos="0"/>
        </w:tabs>
        <w:spacing w:before="218" w:after="0" w:line="230" w:lineRule="exact"/>
        <w:rPr>
          <w:rFonts w:asciiTheme="majorHAnsi" w:hAnsiTheme="majorHAnsi" w:cs="Times New Roman Bold"/>
          <w:b/>
          <w:color w:val="000000"/>
        </w:rPr>
      </w:pPr>
      <w:r w:rsidRPr="00375BFE">
        <w:rPr>
          <w:rFonts w:asciiTheme="majorHAnsi" w:hAnsiTheme="majorHAnsi" w:cs="Times New Roman Bold"/>
          <w:b/>
          <w:color w:val="000000"/>
        </w:rPr>
        <w:t>Art. 26 -  TERMINI DEL PROCEDIMENTO</w:t>
      </w:r>
      <w:r w:rsidRPr="0034029C">
        <w:rPr>
          <w:rFonts w:asciiTheme="majorHAnsi" w:hAnsiTheme="majorHAnsi" w:cs="Times New Roman Bold"/>
          <w:b/>
          <w:color w:val="000000"/>
        </w:rPr>
        <w:t xml:space="preserve"> </w:t>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t>PAG</w:t>
      </w:r>
      <w:r w:rsidR="00795361">
        <w:rPr>
          <w:rFonts w:asciiTheme="majorHAnsi" w:hAnsiTheme="majorHAnsi" w:cs="Times New Roman Bold"/>
          <w:b/>
          <w:color w:val="000000"/>
        </w:rPr>
        <w:tab/>
        <w:t>24</w:t>
      </w:r>
    </w:p>
    <w:p w:rsidR="0034029C" w:rsidRPr="00375BFE" w:rsidRDefault="0034029C" w:rsidP="0034029C">
      <w:pPr>
        <w:tabs>
          <w:tab w:val="left" w:pos="0"/>
        </w:tabs>
        <w:spacing w:before="218" w:after="0" w:line="230" w:lineRule="exact"/>
        <w:rPr>
          <w:rFonts w:asciiTheme="majorHAnsi" w:hAnsiTheme="majorHAnsi" w:cs="Times New Roman Bold"/>
          <w:b/>
          <w:color w:val="000000"/>
        </w:rPr>
      </w:pPr>
      <w:r w:rsidRPr="00375BFE">
        <w:rPr>
          <w:rFonts w:asciiTheme="majorHAnsi" w:hAnsiTheme="majorHAnsi" w:cs="Times New Roman Bold"/>
          <w:b/>
          <w:color w:val="000000"/>
        </w:rPr>
        <w:t>Art. 27 - ACCOGLIMENTO DELL’ISTANZA</w:t>
      </w:r>
      <w:r w:rsidRPr="0034029C">
        <w:rPr>
          <w:rFonts w:asciiTheme="majorHAnsi" w:hAnsiTheme="majorHAnsi" w:cs="Times New Roman Bold"/>
          <w:b/>
          <w:color w:val="000000"/>
        </w:rPr>
        <w:t xml:space="preserve"> </w:t>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t>PAG</w:t>
      </w:r>
      <w:r w:rsidR="00795361">
        <w:rPr>
          <w:rFonts w:asciiTheme="majorHAnsi" w:hAnsiTheme="majorHAnsi" w:cs="Times New Roman Bold"/>
          <w:b/>
          <w:color w:val="000000"/>
        </w:rPr>
        <w:tab/>
        <w:t>24</w:t>
      </w:r>
    </w:p>
    <w:p w:rsidR="0034029C" w:rsidRDefault="0034029C" w:rsidP="0034029C">
      <w:pPr>
        <w:spacing w:before="230" w:after="0" w:line="230" w:lineRule="exact"/>
        <w:ind w:left="993" w:hanging="993"/>
        <w:rPr>
          <w:rFonts w:asciiTheme="majorHAnsi" w:hAnsiTheme="majorHAnsi" w:cs="Times New Roman"/>
          <w:b/>
          <w:color w:val="000000"/>
        </w:rPr>
      </w:pPr>
      <w:r w:rsidRPr="00375BFE">
        <w:rPr>
          <w:rFonts w:asciiTheme="majorHAnsi" w:hAnsiTheme="majorHAnsi" w:cs="Times New Roman"/>
          <w:b/>
          <w:color w:val="000000"/>
        </w:rPr>
        <w:t xml:space="preserve">Art. 28 - RIFIUTO, DIFFERIMENTO E LIMITAZIONE DELL’ACCESSO CIVICO </w:t>
      </w:r>
    </w:p>
    <w:p w:rsidR="0034029C" w:rsidRPr="00375BFE" w:rsidRDefault="0034029C" w:rsidP="0034029C">
      <w:pPr>
        <w:spacing w:before="230" w:after="0" w:line="230" w:lineRule="exact"/>
        <w:ind w:left="993" w:hanging="142"/>
        <w:rPr>
          <w:rFonts w:asciiTheme="majorHAnsi" w:hAnsiTheme="majorHAnsi" w:cs="Times New Roman"/>
          <w:b/>
          <w:color w:val="000000"/>
        </w:rPr>
      </w:pPr>
      <w:r w:rsidRPr="00375BFE">
        <w:rPr>
          <w:rFonts w:asciiTheme="majorHAnsi" w:hAnsiTheme="majorHAnsi" w:cs="Times New Roman"/>
          <w:b/>
          <w:color w:val="000000"/>
        </w:rPr>
        <w:t>GENERALIZZATO</w:t>
      </w:r>
      <w:r w:rsidRPr="0034029C">
        <w:rPr>
          <w:rFonts w:asciiTheme="majorHAnsi" w:hAnsiTheme="majorHAnsi" w:cs="Times New Roman Bold"/>
          <w:b/>
          <w:color w:val="000000"/>
        </w:rPr>
        <w:t xml:space="preserve"> </w:t>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t>PAG</w:t>
      </w:r>
      <w:r w:rsidR="00795361">
        <w:rPr>
          <w:rFonts w:asciiTheme="majorHAnsi" w:hAnsiTheme="majorHAnsi" w:cs="Times New Roman Bold"/>
          <w:b/>
          <w:color w:val="000000"/>
        </w:rPr>
        <w:tab/>
        <w:t>24</w:t>
      </w:r>
    </w:p>
    <w:p w:rsidR="0034029C" w:rsidRPr="00375BFE" w:rsidRDefault="0034029C" w:rsidP="0034029C">
      <w:pPr>
        <w:tabs>
          <w:tab w:val="left" w:pos="0"/>
        </w:tabs>
        <w:spacing w:before="230" w:after="0" w:line="230" w:lineRule="exact"/>
        <w:rPr>
          <w:rFonts w:asciiTheme="majorHAnsi" w:hAnsiTheme="majorHAnsi" w:cs="Times New Roman"/>
          <w:b/>
          <w:color w:val="000000"/>
        </w:rPr>
      </w:pPr>
      <w:r w:rsidRPr="00375BFE">
        <w:rPr>
          <w:rFonts w:asciiTheme="majorHAnsi" w:hAnsiTheme="majorHAnsi" w:cs="Times New Roman"/>
          <w:b/>
          <w:color w:val="000000"/>
        </w:rPr>
        <w:t>Art. 29-  RICHIESTA DI RIESAME</w:t>
      </w:r>
      <w:r w:rsidRPr="0034029C">
        <w:rPr>
          <w:rFonts w:asciiTheme="majorHAnsi" w:hAnsiTheme="majorHAnsi" w:cs="Times New Roman Bold"/>
          <w:b/>
          <w:color w:val="000000"/>
        </w:rPr>
        <w:t xml:space="preserve"> </w:t>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t>PAG</w:t>
      </w:r>
      <w:r w:rsidR="00795361">
        <w:rPr>
          <w:rFonts w:asciiTheme="majorHAnsi" w:hAnsiTheme="majorHAnsi" w:cs="Times New Roman Bold"/>
          <w:b/>
          <w:color w:val="000000"/>
        </w:rPr>
        <w:tab/>
        <w:t>27</w:t>
      </w:r>
    </w:p>
    <w:p w:rsidR="0034029C" w:rsidRPr="00375BFE" w:rsidRDefault="0034029C" w:rsidP="0034029C">
      <w:pPr>
        <w:tabs>
          <w:tab w:val="left" w:pos="0"/>
        </w:tabs>
        <w:spacing w:before="230" w:after="0" w:line="230" w:lineRule="exact"/>
        <w:rPr>
          <w:rFonts w:asciiTheme="majorHAnsi" w:hAnsiTheme="majorHAnsi" w:cs="Times New Roman"/>
          <w:b/>
          <w:color w:val="000000"/>
        </w:rPr>
      </w:pPr>
      <w:r w:rsidRPr="00375BFE">
        <w:rPr>
          <w:rFonts w:asciiTheme="majorHAnsi" w:hAnsiTheme="majorHAnsi" w:cs="Times New Roman"/>
          <w:b/>
          <w:color w:val="000000"/>
        </w:rPr>
        <w:t>Art. 30 - IMPUGNAZIONI</w:t>
      </w:r>
      <w:r w:rsidRPr="0034029C">
        <w:rPr>
          <w:rFonts w:asciiTheme="majorHAnsi" w:hAnsiTheme="majorHAnsi" w:cs="Times New Roman Bold"/>
          <w:b/>
          <w:color w:val="000000"/>
        </w:rPr>
        <w:t xml:space="preserve"> </w:t>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t>PAG</w:t>
      </w:r>
      <w:r w:rsidR="00795361">
        <w:rPr>
          <w:rFonts w:asciiTheme="majorHAnsi" w:hAnsiTheme="majorHAnsi" w:cs="Times New Roman Bold"/>
          <w:b/>
          <w:color w:val="000000"/>
        </w:rPr>
        <w:tab/>
        <w:t>2</w:t>
      </w:r>
      <w:r w:rsidR="00087D65">
        <w:rPr>
          <w:rFonts w:asciiTheme="majorHAnsi" w:hAnsiTheme="majorHAnsi" w:cs="Times New Roman Bold"/>
          <w:b/>
          <w:color w:val="000000"/>
        </w:rPr>
        <w:t>7</w:t>
      </w:r>
    </w:p>
    <w:p w:rsidR="0034029C" w:rsidRPr="00375BFE" w:rsidRDefault="0034029C" w:rsidP="0034029C">
      <w:pPr>
        <w:tabs>
          <w:tab w:val="left" w:pos="0"/>
        </w:tabs>
        <w:spacing w:before="230" w:after="0" w:line="230" w:lineRule="exact"/>
        <w:rPr>
          <w:rFonts w:asciiTheme="majorHAnsi" w:hAnsiTheme="majorHAnsi" w:cs="Times New Roman"/>
          <w:b/>
          <w:color w:val="000000"/>
        </w:rPr>
      </w:pPr>
      <w:r w:rsidRPr="00375BFE">
        <w:rPr>
          <w:rFonts w:asciiTheme="majorHAnsi" w:hAnsiTheme="majorHAnsi" w:cs="Times New Roman"/>
          <w:b/>
          <w:color w:val="000000"/>
        </w:rPr>
        <w:t>ART. 31-  SEGRETO D’UFFICIO E PROFESSIONALE</w:t>
      </w:r>
      <w:r w:rsidRPr="0034029C">
        <w:rPr>
          <w:rFonts w:asciiTheme="majorHAnsi" w:hAnsiTheme="majorHAnsi" w:cs="Times New Roman Bold"/>
          <w:b/>
          <w:color w:val="000000"/>
        </w:rPr>
        <w:t xml:space="preserve"> </w:t>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r>
      <w:r>
        <w:rPr>
          <w:rFonts w:asciiTheme="majorHAnsi" w:hAnsiTheme="majorHAnsi" w:cs="Times New Roman Bold"/>
          <w:b/>
          <w:color w:val="000000"/>
        </w:rPr>
        <w:tab/>
        <w:t>PAG</w:t>
      </w:r>
      <w:r w:rsidR="00795361">
        <w:rPr>
          <w:rFonts w:asciiTheme="majorHAnsi" w:hAnsiTheme="majorHAnsi" w:cs="Times New Roman Bold"/>
          <w:b/>
          <w:color w:val="000000"/>
        </w:rPr>
        <w:tab/>
        <w:t>28</w:t>
      </w:r>
    </w:p>
    <w:p w:rsidR="0034029C" w:rsidRPr="00375BFE" w:rsidRDefault="0034029C" w:rsidP="0034029C">
      <w:pPr>
        <w:tabs>
          <w:tab w:val="left" w:pos="0"/>
        </w:tabs>
        <w:spacing w:before="230" w:after="0" w:line="230" w:lineRule="exact"/>
        <w:rPr>
          <w:rFonts w:asciiTheme="majorHAnsi" w:hAnsiTheme="majorHAnsi" w:cs="Times New Roman"/>
          <w:b/>
          <w:color w:val="000000"/>
        </w:rPr>
      </w:pPr>
    </w:p>
    <w:p w:rsidR="0034029C" w:rsidRPr="00375BFE" w:rsidRDefault="0034029C" w:rsidP="0034029C">
      <w:pPr>
        <w:tabs>
          <w:tab w:val="left" w:pos="0"/>
        </w:tabs>
        <w:spacing w:before="230" w:after="0" w:line="230" w:lineRule="exact"/>
        <w:jc w:val="center"/>
        <w:rPr>
          <w:rFonts w:ascii="Cambria" w:hAnsi="Cambria" w:cs="Times New Roman Bold"/>
          <w:b/>
          <w:i/>
          <w:color w:val="000000"/>
          <w:sz w:val="28"/>
          <w:szCs w:val="28"/>
        </w:rPr>
      </w:pPr>
      <w:r w:rsidRPr="00375BFE">
        <w:rPr>
          <w:rFonts w:ascii="Cambria" w:hAnsi="Cambria" w:cs="Times New Roman Bold"/>
          <w:b/>
          <w:i/>
          <w:color w:val="000000"/>
          <w:sz w:val="28"/>
          <w:szCs w:val="28"/>
        </w:rPr>
        <w:t>SEZIONE IV-  FATTISPECIE PARTICOLARI</w:t>
      </w:r>
    </w:p>
    <w:p w:rsidR="0034029C" w:rsidRDefault="0034029C" w:rsidP="0034029C">
      <w:pPr>
        <w:spacing w:before="230" w:after="0" w:line="230" w:lineRule="exact"/>
        <w:ind w:left="851" w:hanging="851"/>
        <w:rPr>
          <w:rFonts w:asciiTheme="majorHAnsi" w:hAnsiTheme="majorHAnsi" w:cs="Times New Roman"/>
          <w:b/>
          <w:color w:val="000000"/>
        </w:rPr>
      </w:pPr>
      <w:r w:rsidRPr="00375BFE">
        <w:rPr>
          <w:rFonts w:asciiTheme="majorHAnsi" w:hAnsiTheme="majorHAnsi" w:cs="Times New Roman"/>
          <w:b/>
          <w:color w:val="000000"/>
        </w:rPr>
        <w:t>Art 32 -  ACCESSO ALLE INFORMAZIONI ED ALLA DOCUMENTAZIONE AZIENDALE</w:t>
      </w:r>
    </w:p>
    <w:p w:rsidR="0034029C" w:rsidRDefault="0034029C" w:rsidP="0034029C">
      <w:pPr>
        <w:spacing w:before="230" w:after="0" w:line="230" w:lineRule="exact"/>
        <w:ind w:left="851"/>
        <w:rPr>
          <w:rFonts w:asciiTheme="majorHAnsi" w:hAnsiTheme="majorHAnsi" w:cs="Times New Roman"/>
          <w:b/>
          <w:color w:val="000000"/>
        </w:rPr>
      </w:pPr>
      <w:r w:rsidRPr="00375BFE">
        <w:rPr>
          <w:rFonts w:asciiTheme="majorHAnsi" w:hAnsiTheme="majorHAnsi" w:cs="Times New Roman"/>
          <w:b/>
          <w:color w:val="000000"/>
        </w:rPr>
        <w:t xml:space="preserve"> INERENTE LA VALUTAZIONE DEI RISCHI E LE MISURE DI PREVENZIONE</w:t>
      </w:r>
    </w:p>
    <w:p w:rsidR="0034029C" w:rsidRPr="00375BFE" w:rsidRDefault="0034029C" w:rsidP="0034029C">
      <w:pPr>
        <w:spacing w:before="230" w:after="0" w:line="230" w:lineRule="exact"/>
        <w:ind w:left="851"/>
        <w:rPr>
          <w:rFonts w:asciiTheme="majorHAnsi" w:hAnsiTheme="majorHAnsi" w:cs="Times New Roman"/>
          <w:b/>
          <w:color w:val="000000"/>
        </w:rPr>
      </w:pPr>
      <w:r w:rsidRPr="00375BFE">
        <w:rPr>
          <w:rFonts w:asciiTheme="majorHAnsi" w:hAnsiTheme="majorHAnsi" w:cs="Times New Roman"/>
          <w:b/>
          <w:color w:val="000000"/>
        </w:rPr>
        <w:t xml:space="preserve"> E PROTEZIONE</w:t>
      </w:r>
      <w:r w:rsidR="00795361" w:rsidRPr="00795361">
        <w:rPr>
          <w:rFonts w:asciiTheme="majorHAnsi" w:hAnsiTheme="majorHAnsi" w:cs="Times New Roman Bold"/>
          <w:b/>
          <w:color w:val="000000"/>
        </w:rPr>
        <w:t xml:space="preserve"> </w:t>
      </w:r>
      <w:r w:rsidR="00795361">
        <w:rPr>
          <w:rFonts w:asciiTheme="majorHAnsi" w:hAnsiTheme="majorHAnsi" w:cs="Times New Roman Bold"/>
          <w:b/>
          <w:color w:val="000000"/>
        </w:rPr>
        <w:tab/>
      </w:r>
      <w:r w:rsidR="00795361">
        <w:rPr>
          <w:rFonts w:asciiTheme="majorHAnsi" w:hAnsiTheme="majorHAnsi" w:cs="Times New Roman Bold"/>
          <w:b/>
          <w:color w:val="000000"/>
        </w:rPr>
        <w:tab/>
      </w:r>
      <w:r w:rsidR="00795361">
        <w:rPr>
          <w:rFonts w:asciiTheme="majorHAnsi" w:hAnsiTheme="majorHAnsi" w:cs="Times New Roman Bold"/>
          <w:b/>
          <w:color w:val="000000"/>
        </w:rPr>
        <w:tab/>
      </w:r>
      <w:r w:rsidR="00795361">
        <w:rPr>
          <w:rFonts w:asciiTheme="majorHAnsi" w:hAnsiTheme="majorHAnsi" w:cs="Times New Roman Bold"/>
          <w:b/>
          <w:color w:val="000000"/>
        </w:rPr>
        <w:tab/>
      </w:r>
      <w:r w:rsidR="00795361">
        <w:rPr>
          <w:rFonts w:asciiTheme="majorHAnsi" w:hAnsiTheme="majorHAnsi" w:cs="Times New Roman Bold"/>
          <w:b/>
          <w:color w:val="000000"/>
        </w:rPr>
        <w:tab/>
      </w:r>
      <w:r w:rsidR="00795361">
        <w:rPr>
          <w:rFonts w:asciiTheme="majorHAnsi" w:hAnsiTheme="majorHAnsi" w:cs="Times New Roman Bold"/>
          <w:b/>
          <w:color w:val="000000"/>
        </w:rPr>
        <w:tab/>
      </w:r>
      <w:r w:rsidR="00795361">
        <w:rPr>
          <w:rFonts w:asciiTheme="majorHAnsi" w:hAnsiTheme="majorHAnsi" w:cs="Times New Roman Bold"/>
          <w:b/>
          <w:color w:val="000000"/>
        </w:rPr>
        <w:tab/>
      </w:r>
      <w:r w:rsidR="00795361">
        <w:rPr>
          <w:rFonts w:asciiTheme="majorHAnsi" w:hAnsiTheme="majorHAnsi" w:cs="Times New Roman Bold"/>
          <w:b/>
          <w:color w:val="000000"/>
        </w:rPr>
        <w:tab/>
      </w:r>
      <w:r w:rsidR="00795361">
        <w:rPr>
          <w:rFonts w:asciiTheme="majorHAnsi" w:hAnsiTheme="majorHAnsi" w:cs="Times New Roman Bold"/>
          <w:b/>
          <w:color w:val="000000"/>
        </w:rPr>
        <w:tab/>
        <w:t>PAG</w:t>
      </w:r>
      <w:r w:rsidR="00795361">
        <w:rPr>
          <w:rFonts w:asciiTheme="majorHAnsi" w:hAnsiTheme="majorHAnsi" w:cs="Times New Roman Bold"/>
          <w:b/>
          <w:color w:val="000000"/>
        </w:rPr>
        <w:tab/>
        <w:t>29</w:t>
      </w:r>
    </w:p>
    <w:p w:rsidR="0034029C" w:rsidRPr="00375BFE" w:rsidRDefault="0034029C" w:rsidP="0034029C">
      <w:pPr>
        <w:tabs>
          <w:tab w:val="left" w:pos="0"/>
        </w:tabs>
        <w:spacing w:before="230" w:after="0" w:line="230" w:lineRule="exact"/>
        <w:rPr>
          <w:rFonts w:asciiTheme="majorHAnsi" w:hAnsiTheme="majorHAnsi" w:cs="Times New Roman"/>
          <w:b/>
          <w:color w:val="000000"/>
        </w:rPr>
      </w:pPr>
      <w:r w:rsidRPr="00375BFE">
        <w:rPr>
          <w:rFonts w:asciiTheme="majorHAnsi" w:hAnsiTheme="majorHAnsi" w:cs="Times New Roman"/>
          <w:b/>
          <w:color w:val="000000"/>
        </w:rPr>
        <w:t>ART. 33 -  NORME DI RINVIO</w:t>
      </w:r>
      <w:r w:rsidR="00795361" w:rsidRPr="00795361">
        <w:rPr>
          <w:rFonts w:asciiTheme="majorHAnsi" w:hAnsiTheme="majorHAnsi" w:cs="Times New Roman Bold"/>
          <w:b/>
          <w:color w:val="000000"/>
        </w:rPr>
        <w:t xml:space="preserve"> </w:t>
      </w:r>
      <w:r w:rsidR="00795361">
        <w:rPr>
          <w:rFonts w:asciiTheme="majorHAnsi" w:hAnsiTheme="majorHAnsi" w:cs="Times New Roman Bold"/>
          <w:b/>
          <w:color w:val="000000"/>
        </w:rPr>
        <w:tab/>
      </w:r>
      <w:r w:rsidR="00795361">
        <w:rPr>
          <w:rFonts w:asciiTheme="majorHAnsi" w:hAnsiTheme="majorHAnsi" w:cs="Times New Roman Bold"/>
          <w:b/>
          <w:color w:val="000000"/>
        </w:rPr>
        <w:tab/>
      </w:r>
      <w:r w:rsidR="00795361">
        <w:rPr>
          <w:rFonts w:asciiTheme="majorHAnsi" w:hAnsiTheme="majorHAnsi" w:cs="Times New Roman Bold"/>
          <w:b/>
          <w:color w:val="000000"/>
        </w:rPr>
        <w:tab/>
      </w:r>
      <w:r w:rsidR="00795361">
        <w:rPr>
          <w:rFonts w:asciiTheme="majorHAnsi" w:hAnsiTheme="majorHAnsi" w:cs="Times New Roman Bold"/>
          <w:b/>
          <w:color w:val="000000"/>
        </w:rPr>
        <w:tab/>
      </w:r>
      <w:r w:rsidR="00795361">
        <w:rPr>
          <w:rFonts w:asciiTheme="majorHAnsi" w:hAnsiTheme="majorHAnsi" w:cs="Times New Roman Bold"/>
          <w:b/>
          <w:color w:val="000000"/>
        </w:rPr>
        <w:tab/>
      </w:r>
      <w:r w:rsidR="00795361">
        <w:rPr>
          <w:rFonts w:asciiTheme="majorHAnsi" w:hAnsiTheme="majorHAnsi" w:cs="Times New Roman Bold"/>
          <w:b/>
          <w:color w:val="000000"/>
        </w:rPr>
        <w:tab/>
      </w:r>
      <w:r w:rsidR="00795361">
        <w:rPr>
          <w:rFonts w:asciiTheme="majorHAnsi" w:hAnsiTheme="majorHAnsi" w:cs="Times New Roman Bold"/>
          <w:b/>
          <w:color w:val="000000"/>
        </w:rPr>
        <w:tab/>
      </w:r>
      <w:r w:rsidR="00795361">
        <w:rPr>
          <w:rFonts w:asciiTheme="majorHAnsi" w:hAnsiTheme="majorHAnsi" w:cs="Times New Roman Bold"/>
          <w:b/>
          <w:color w:val="000000"/>
        </w:rPr>
        <w:tab/>
        <w:t>PAG</w:t>
      </w:r>
      <w:r w:rsidR="00795361">
        <w:rPr>
          <w:rFonts w:asciiTheme="majorHAnsi" w:hAnsiTheme="majorHAnsi" w:cs="Times New Roman Bold"/>
          <w:b/>
          <w:color w:val="000000"/>
        </w:rPr>
        <w:tab/>
        <w:t>29</w:t>
      </w:r>
    </w:p>
    <w:p w:rsidR="0034029C" w:rsidRPr="00375BFE" w:rsidRDefault="0034029C" w:rsidP="0034029C">
      <w:pPr>
        <w:tabs>
          <w:tab w:val="left" w:pos="0"/>
        </w:tabs>
        <w:spacing w:before="230" w:after="0" w:line="230" w:lineRule="exact"/>
        <w:rPr>
          <w:rFonts w:asciiTheme="majorHAnsi" w:hAnsiTheme="majorHAnsi" w:cs="Times New Roman"/>
          <w:b/>
          <w:color w:val="000000"/>
        </w:rPr>
      </w:pPr>
      <w:r w:rsidRPr="00375BFE">
        <w:rPr>
          <w:rFonts w:asciiTheme="majorHAnsi" w:hAnsiTheme="majorHAnsi" w:cs="Times New Roman"/>
          <w:b/>
          <w:color w:val="000000"/>
        </w:rPr>
        <w:t>ART. 34 -  ENTRATA IN VIGORE DEL REGOLAMENTO E FORME DI PUBBLICITA’</w:t>
      </w:r>
      <w:r w:rsidR="00795361" w:rsidRPr="00795361">
        <w:rPr>
          <w:rFonts w:asciiTheme="majorHAnsi" w:hAnsiTheme="majorHAnsi" w:cs="Times New Roman Bold"/>
          <w:b/>
          <w:color w:val="000000"/>
        </w:rPr>
        <w:t xml:space="preserve"> </w:t>
      </w:r>
      <w:r w:rsidR="00795361">
        <w:rPr>
          <w:rFonts w:asciiTheme="majorHAnsi" w:hAnsiTheme="majorHAnsi" w:cs="Times New Roman Bold"/>
          <w:b/>
          <w:color w:val="000000"/>
        </w:rPr>
        <w:tab/>
        <w:t>PAG</w:t>
      </w:r>
      <w:r w:rsidR="00795361">
        <w:rPr>
          <w:rFonts w:asciiTheme="majorHAnsi" w:hAnsiTheme="majorHAnsi" w:cs="Times New Roman Bold"/>
          <w:b/>
          <w:color w:val="000000"/>
        </w:rPr>
        <w:tab/>
        <w:t>30</w:t>
      </w:r>
    </w:p>
    <w:p w:rsidR="0034029C" w:rsidRPr="00375BFE" w:rsidRDefault="0034029C" w:rsidP="0034029C">
      <w:pPr>
        <w:tabs>
          <w:tab w:val="left" w:pos="0"/>
        </w:tabs>
        <w:spacing w:before="230" w:after="0" w:line="230" w:lineRule="exact"/>
        <w:rPr>
          <w:rFonts w:asciiTheme="majorHAnsi" w:hAnsiTheme="majorHAnsi" w:cs="Times New Roman"/>
          <w:b/>
          <w:color w:val="000000"/>
        </w:rPr>
      </w:pPr>
      <w:r w:rsidRPr="00375BFE">
        <w:rPr>
          <w:rFonts w:asciiTheme="majorHAnsi" w:hAnsiTheme="majorHAnsi" w:cs="Times New Roman"/>
          <w:b/>
          <w:color w:val="000000"/>
        </w:rPr>
        <w:t>ART. 35 - ALLEGATI</w:t>
      </w:r>
      <w:r w:rsidR="00795361" w:rsidRPr="00795361">
        <w:rPr>
          <w:rFonts w:asciiTheme="majorHAnsi" w:hAnsiTheme="majorHAnsi" w:cs="Times New Roman Bold"/>
          <w:b/>
          <w:color w:val="000000"/>
        </w:rPr>
        <w:t xml:space="preserve"> </w:t>
      </w:r>
      <w:r w:rsidR="00795361">
        <w:rPr>
          <w:rFonts w:asciiTheme="majorHAnsi" w:hAnsiTheme="majorHAnsi" w:cs="Times New Roman Bold"/>
          <w:b/>
          <w:color w:val="000000"/>
        </w:rPr>
        <w:tab/>
      </w:r>
      <w:r w:rsidR="00795361">
        <w:rPr>
          <w:rFonts w:asciiTheme="majorHAnsi" w:hAnsiTheme="majorHAnsi" w:cs="Times New Roman Bold"/>
          <w:b/>
          <w:color w:val="000000"/>
        </w:rPr>
        <w:tab/>
      </w:r>
      <w:r w:rsidR="00795361">
        <w:rPr>
          <w:rFonts w:asciiTheme="majorHAnsi" w:hAnsiTheme="majorHAnsi" w:cs="Times New Roman Bold"/>
          <w:b/>
          <w:color w:val="000000"/>
        </w:rPr>
        <w:tab/>
      </w:r>
      <w:r w:rsidR="00795361">
        <w:rPr>
          <w:rFonts w:asciiTheme="majorHAnsi" w:hAnsiTheme="majorHAnsi" w:cs="Times New Roman Bold"/>
          <w:b/>
          <w:color w:val="000000"/>
        </w:rPr>
        <w:tab/>
      </w:r>
      <w:r w:rsidR="00795361">
        <w:rPr>
          <w:rFonts w:asciiTheme="majorHAnsi" w:hAnsiTheme="majorHAnsi" w:cs="Times New Roman Bold"/>
          <w:b/>
          <w:color w:val="000000"/>
        </w:rPr>
        <w:tab/>
      </w:r>
      <w:r w:rsidR="00795361">
        <w:rPr>
          <w:rFonts w:asciiTheme="majorHAnsi" w:hAnsiTheme="majorHAnsi" w:cs="Times New Roman Bold"/>
          <w:b/>
          <w:color w:val="000000"/>
        </w:rPr>
        <w:tab/>
      </w:r>
      <w:r w:rsidR="00795361">
        <w:rPr>
          <w:rFonts w:asciiTheme="majorHAnsi" w:hAnsiTheme="majorHAnsi" w:cs="Times New Roman Bold"/>
          <w:b/>
          <w:color w:val="000000"/>
        </w:rPr>
        <w:tab/>
      </w:r>
      <w:r w:rsidR="00795361">
        <w:rPr>
          <w:rFonts w:asciiTheme="majorHAnsi" w:hAnsiTheme="majorHAnsi" w:cs="Times New Roman Bold"/>
          <w:b/>
          <w:color w:val="000000"/>
        </w:rPr>
        <w:tab/>
      </w:r>
      <w:r w:rsidR="00795361">
        <w:rPr>
          <w:rFonts w:asciiTheme="majorHAnsi" w:hAnsiTheme="majorHAnsi" w:cs="Times New Roman Bold"/>
          <w:b/>
          <w:color w:val="000000"/>
        </w:rPr>
        <w:tab/>
      </w:r>
      <w:r w:rsidR="00795361">
        <w:rPr>
          <w:rFonts w:asciiTheme="majorHAnsi" w:hAnsiTheme="majorHAnsi" w:cs="Times New Roman Bold"/>
          <w:b/>
          <w:color w:val="000000"/>
        </w:rPr>
        <w:tab/>
        <w:t>PAG</w:t>
      </w:r>
      <w:r w:rsidR="00795361">
        <w:rPr>
          <w:rFonts w:asciiTheme="majorHAnsi" w:hAnsiTheme="majorHAnsi" w:cs="Times New Roman Bold"/>
          <w:b/>
          <w:color w:val="000000"/>
        </w:rPr>
        <w:tab/>
        <w:t>30</w:t>
      </w:r>
    </w:p>
    <w:p w:rsidR="0034029C" w:rsidRDefault="0034029C" w:rsidP="00BE2B54">
      <w:pPr>
        <w:tabs>
          <w:tab w:val="left" w:pos="0"/>
        </w:tabs>
        <w:spacing w:before="8" w:after="0"/>
        <w:jc w:val="center"/>
        <w:rPr>
          <w:rFonts w:asciiTheme="majorHAnsi" w:hAnsiTheme="majorHAnsi" w:cs="Times New Roman"/>
          <w:b/>
          <w:color w:val="000000"/>
          <w:sz w:val="24"/>
          <w:szCs w:val="24"/>
        </w:rPr>
      </w:pPr>
    </w:p>
    <w:p w:rsidR="0034029C" w:rsidRDefault="0034029C" w:rsidP="00BE2B54">
      <w:pPr>
        <w:tabs>
          <w:tab w:val="left" w:pos="0"/>
        </w:tabs>
        <w:spacing w:before="8" w:after="0"/>
        <w:jc w:val="center"/>
        <w:rPr>
          <w:rFonts w:asciiTheme="majorHAnsi" w:hAnsiTheme="majorHAnsi" w:cs="Times New Roman"/>
          <w:b/>
          <w:color w:val="000000"/>
          <w:sz w:val="24"/>
          <w:szCs w:val="24"/>
        </w:rPr>
      </w:pPr>
    </w:p>
    <w:p w:rsidR="0034029C" w:rsidRDefault="0034029C" w:rsidP="00BE2B54">
      <w:pPr>
        <w:tabs>
          <w:tab w:val="left" w:pos="0"/>
        </w:tabs>
        <w:spacing w:before="8" w:after="0"/>
        <w:jc w:val="center"/>
        <w:rPr>
          <w:rFonts w:asciiTheme="majorHAnsi" w:hAnsiTheme="majorHAnsi" w:cs="Times New Roman"/>
          <w:b/>
          <w:color w:val="000000"/>
          <w:sz w:val="24"/>
          <w:szCs w:val="24"/>
        </w:rPr>
      </w:pPr>
    </w:p>
    <w:p w:rsidR="0034029C" w:rsidRDefault="0034029C" w:rsidP="00BE2B54">
      <w:pPr>
        <w:tabs>
          <w:tab w:val="left" w:pos="0"/>
        </w:tabs>
        <w:spacing w:before="8" w:after="0"/>
        <w:jc w:val="center"/>
        <w:rPr>
          <w:rFonts w:asciiTheme="majorHAnsi" w:hAnsiTheme="majorHAnsi" w:cs="Times New Roman"/>
          <w:b/>
          <w:color w:val="000000"/>
          <w:sz w:val="24"/>
          <w:szCs w:val="24"/>
        </w:rPr>
      </w:pPr>
    </w:p>
    <w:p w:rsidR="0034029C" w:rsidRDefault="0034029C" w:rsidP="00BE2B54">
      <w:pPr>
        <w:tabs>
          <w:tab w:val="left" w:pos="0"/>
        </w:tabs>
        <w:spacing w:before="8" w:after="0"/>
        <w:jc w:val="center"/>
        <w:rPr>
          <w:rFonts w:asciiTheme="majorHAnsi" w:hAnsiTheme="majorHAnsi" w:cs="Times New Roman"/>
          <w:b/>
          <w:color w:val="000000"/>
          <w:sz w:val="24"/>
          <w:szCs w:val="24"/>
        </w:rPr>
      </w:pPr>
    </w:p>
    <w:p w:rsidR="0034029C" w:rsidRDefault="0034029C" w:rsidP="00BE2B54">
      <w:pPr>
        <w:tabs>
          <w:tab w:val="left" w:pos="0"/>
        </w:tabs>
        <w:spacing w:before="8" w:after="0"/>
        <w:jc w:val="center"/>
        <w:rPr>
          <w:rFonts w:asciiTheme="majorHAnsi" w:hAnsiTheme="majorHAnsi" w:cs="Times New Roman"/>
          <w:b/>
          <w:color w:val="000000"/>
          <w:sz w:val="24"/>
          <w:szCs w:val="24"/>
        </w:rPr>
      </w:pPr>
    </w:p>
    <w:p w:rsidR="0034029C" w:rsidRDefault="0034029C" w:rsidP="00BE2B54">
      <w:pPr>
        <w:tabs>
          <w:tab w:val="left" w:pos="0"/>
        </w:tabs>
        <w:spacing w:before="8" w:after="0"/>
        <w:jc w:val="center"/>
        <w:rPr>
          <w:rFonts w:asciiTheme="majorHAnsi" w:hAnsiTheme="majorHAnsi" w:cs="Times New Roman"/>
          <w:b/>
          <w:color w:val="000000"/>
          <w:sz w:val="24"/>
          <w:szCs w:val="24"/>
        </w:rPr>
      </w:pPr>
    </w:p>
    <w:p w:rsidR="0034029C" w:rsidRDefault="0034029C" w:rsidP="00BE2B54">
      <w:pPr>
        <w:tabs>
          <w:tab w:val="left" w:pos="0"/>
        </w:tabs>
        <w:spacing w:before="8" w:after="0"/>
        <w:jc w:val="center"/>
        <w:rPr>
          <w:rFonts w:asciiTheme="majorHAnsi" w:hAnsiTheme="majorHAnsi" w:cs="Times New Roman"/>
          <w:b/>
          <w:color w:val="000000"/>
          <w:sz w:val="24"/>
          <w:szCs w:val="24"/>
        </w:rPr>
      </w:pPr>
    </w:p>
    <w:p w:rsidR="0034029C" w:rsidRDefault="0034029C" w:rsidP="00BE2B54">
      <w:pPr>
        <w:tabs>
          <w:tab w:val="left" w:pos="0"/>
        </w:tabs>
        <w:spacing w:before="8" w:after="0"/>
        <w:jc w:val="center"/>
        <w:rPr>
          <w:rFonts w:asciiTheme="majorHAnsi" w:hAnsiTheme="majorHAnsi" w:cs="Times New Roman"/>
          <w:b/>
          <w:color w:val="000000"/>
          <w:sz w:val="24"/>
          <w:szCs w:val="24"/>
        </w:rPr>
      </w:pPr>
    </w:p>
    <w:p w:rsidR="0034029C" w:rsidRDefault="0034029C" w:rsidP="00BE2B54">
      <w:pPr>
        <w:tabs>
          <w:tab w:val="left" w:pos="0"/>
        </w:tabs>
        <w:spacing w:before="8" w:after="0"/>
        <w:jc w:val="center"/>
        <w:rPr>
          <w:rFonts w:asciiTheme="majorHAnsi" w:hAnsiTheme="majorHAnsi" w:cs="Times New Roman"/>
          <w:b/>
          <w:color w:val="000000"/>
          <w:sz w:val="24"/>
          <w:szCs w:val="24"/>
        </w:rPr>
      </w:pPr>
    </w:p>
    <w:p w:rsidR="0034029C" w:rsidRDefault="0034029C" w:rsidP="00BE2B54">
      <w:pPr>
        <w:tabs>
          <w:tab w:val="left" w:pos="0"/>
        </w:tabs>
        <w:spacing w:before="8" w:after="0"/>
        <w:jc w:val="center"/>
        <w:rPr>
          <w:rFonts w:asciiTheme="majorHAnsi" w:hAnsiTheme="majorHAnsi" w:cs="Times New Roman"/>
          <w:b/>
          <w:color w:val="000000"/>
          <w:sz w:val="24"/>
          <w:szCs w:val="24"/>
        </w:rPr>
      </w:pPr>
    </w:p>
    <w:p w:rsidR="0034029C" w:rsidRDefault="0034029C" w:rsidP="00BE2B54">
      <w:pPr>
        <w:tabs>
          <w:tab w:val="left" w:pos="0"/>
        </w:tabs>
        <w:spacing w:before="8" w:after="0"/>
        <w:jc w:val="center"/>
        <w:rPr>
          <w:rFonts w:asciiTheme="majorHAnsi" w:hAnsiTheme="majorHAnsi" w:cs="Times New Roman"/>
          <w:b/>
          <w:color w:val="000000"/>
          <w:sz w:val="24"/>
          <w:szCs w:val="24"/>
        </w:rPr>
      </w:pPr>
    </w:p>
    <w:p w:rsidR="0034029C" w:rsidRDefault="0034029C" w:rsidP="00BE2B54">
      <w:pPr>
        <w:tabs>
          <w:tab w:val="left" w:pos="0"/>
        </w:tabs>
        <w:spacing w:before="8" w:after="0"/>
        <w:jc w:val="center"/>
        <w:rPr>
          <w:rFonts w:asciiTheme="majorHAnsi" w:hAnsiTheme="majorHAnsi" w:cs="Times New Roman"/>
          <w:b/>
          <w:color w:val="000000"/>
          <w:sz w:val="24"/>
          <w:szCs w:val="24"/>
        </w:rPr>
      </w:pPr>
    </w:p>
    <w:p w:rsidR="0034029C" w:rsidRDefault="0034029C" w:rsidP="00BE2B54">
      <w:pPr>
        <w:tabs>
          <w:tab w:val="left" w:pos="0"/>
        </w:tabs>
        <w:spacing w:before="8" w:after="0"/>
        <w:jc w:val="center"/>
        <w:rPr>
          <w:rFonts w:asciiTheme="majorHAnsi" w:hAnsiTheme="majorHAnsi" w:cs="Times New Roman"/>
          <w:b/>
          <w:color w:val="000000"/>
          <w:sz w:val="24"/>
          <w:szCs w:val="24"/>
        </w:rPr>
      </w:pPr>
    </w:p>
    <w:p w:rsidR="0034029C" w:rsidRDefault="0034029C" w:rsidP="00BE2B54">
      <w:pPr>
        <w:tabs>
          <w:tab w:val="left" w:pos="0"/>
        </w:tabs>
        <w:spacing w:before="8" w:after="0"/>
        <w:jc w:val="center"/>
        <w:rPr>
          <w:rFonts w:asciiTheme="majorHAnsi" w:hAnsiTheme="majorHAnsi" w:cs="Times New Roman"/>
          <w:b/>
          <w:color w:val="000000"/>
          <w:sz w:val="24"/>
          <w:szCs w:val="24"/>
        </w:rPr>
      </w:pPr>
    </w:p>
    <w:p w:rsidR="0034029C" w:rsidRDefault="0034029C" w:rsidP="00BE2B54">
      <w:pPr>
        <w:tabs>
          <w:tab w:val="left" w:pos="0"/>
        </w:tabs>
        <w:spacing w:before="8" w:after="0"/>
        <w:jc w:val="center"/>
        <w:rPr>
          <w:rFonts w:asciiTheme="majorHAnsi" w:hAnsiTheme="majorHAnsi" w:cs="Times New Roman"/>
          <w:b/>
          <w:color w:val="000000"/>
          <w:sz w:val="24"/>
          <w:szCs w:val="24"/>
        </w:rPr>
      </w:pPr>
    </w:p>
    <w:p w:rsidR="0034029C" w:rsidRDefault="0034029C" w:rsidP="00BE2B54">
      <w:pPr>
        <w:tabs>
          <w:tab w:val="left" w:pos="0"/>
        </w:tabs>
        <w:spacing w:before="8" w:after="0"/>
        <w:jc w:val="center"/>
        <w:rPr>
          <w:rFonts w:asciiTheme="majorHAnsi" w:hAnsiTheme="majorHAnsi" w:cs="Times New Roman"/>
          <w:b/>
          <w:color w:val="000000"/>
          <w:sz w:val="24"/>
          <w:szCs w:val="24"/>
        </w:rPr>
      </w:pPr>
    </w:p>
    <w:p w:rsidR="0034029C" w:rsidRDefault="0034029C" w:rsidP="00BE2B54">
      <w:pPr>
        <w:tabs>
          <w:tab w:val="left" w:pos="0"/>
        </w:tabs>
        <w:spacing w:before="8" w:after="0"/>
        <w:jc w:val="center"/>
        <w:rPr>
          <w:rFonts w:asciiTheme="majorHAnsi" w:hAnsiTheme="majorHAnsi" w:cs="Times New Roman"/>
          <w:b/>
          <w:color w:val="000000"/>
          <w:sz w:val="24"/>
          <w:szCs w:val="24"/>
        </w:rPr>
      </w:pPr>
    </w:p>
    <w:p w:rsidR="0034029C" w:rsidRDefault="0034029C" w:rsidP="00BE2B54">
      <w:pPr>
        <w:tabs>
          <w:tab w:val="left" w:pos="0"/>
        </w:tabs>
        <w:spacing w:before="8" w:after="0"/>
        <w:jc w:val="center"/>
        <w:rPr>
          <w:rFonts w:asciiTheme="majorHAnsi" w:hAnsiTheme="majorHAnsi" w:cs="Times New Roman"/>
          <w:b/>
          <w:color w:val="000000"/>
          <w:sz w:val="24"/>
          <w:szCs w:val="24"/>
        </w:rPr>
      </w:pPr>
    </w:p>
    <w:p w:rsidR="0034029C" w:rsidRDefault="0034029C" w:rsidP="00BE2B54">
      <w:pPr>
        <w:tabs>
          <w:tab w:val="left" w:pos="0"/>
        </w:tabs>
        <w:spacing w:before="8" w:after="0"/>
        <w:jc w:val="center"/>
        <w:rPr>
          <w:rFonts w:asciiTheme="majorHAnsi" w:hAnsiTheme="majorHAnsi" w:cs="Times New Roman"/>
          <w:b/>
          <w:color w:val="000000"/>
          <w:sz w:val="24"/>
          <w:szCs w:val="24"/>
        </w:rPr>
      </w:pPr>
    </w:p>
    <w:p w:rsidR="0034029C" w:rsidRDefault="0034029C" w:rsidP="00BE2B54">
      <w:pPr>
        <w:tabs>
          <w:tab w:val="left" w:pos="0"/>
        </w:tabs>
        <w:spacing w:before="8" w:after="0"/>
        <w:jc w:val="center"/>
        <w:rPr>
          <w:rFonts w:asciiTheme="majorHAnsi" w:hAnsiTheme="majorHAnsi" w:cs="Times New Roman"/>
          <w:b/>
          <w:color w:val="000000"/>
          <w:sz w:val="24"/>
          <w:szCs w:val="24"/>
        </w:rPr>
      </w:pPr>
    </w:p>
    <w:p w:rsidR="00BE2B54" w:rsidRPr="00412950" w:rsidRDefault="00BE5C12" w:rsidP="00BE2B54">
      <w:pPr>
        <w:tabs>
          <w:tab w:val="left" w:pos="0"/>
        </w:tabs>
        <w:spacing w:before="8" w:after="0"/>
        <w:jc w:val="center"/>
        <w:rPr>
          <w:rFonts w:asciiTheme="majorHAnsi" w:hAnsiTheme="majorHAnsi" w:cs="Times New Roman"/>
          <w:b/>
          <w:color w:val="000000"/>
          <w:sz w:val="24"/>
          <w:szCs w:val="24"/>
        </w:rPr>
      </w:pPr>
      <w:r w:rsidRPr="00412950">
        <w:rPr>
          <w:rFonts w:asciiTheme="majorHAnsi" w:hAnsiTheme="majorHAnsi" w:cs="Times New Roman"/>
          <w:b/>
          <w:color w:val="000000"/>
          <w:sz w:val="24"/>
          <w:szCs w:val="24"/>
        </w:rPr>
        <w:lastRenderedPageBreak/>
        <w:t>ART. 1</w:t>
      </w:r>
      <w:r w:rsidR="00BE2B54" w:rsidRPr="00412950">
        <w:rPr>
          <w:rFonts w:asciiTheme="majorHAnsi" w:hAnsiTheme="majorHAnsi" w:cs="Times New Roman"/>
          <w:b/>
          <w:color w:val="000000"/>
          <w:sz w:val="24"/>
          <w:szCs w:val="24"/>
        </w:rPr>
        <w:t xml:space="preserve"> </w:t>
      </w:r>
    </w:p>
    <w:p w:rsidR="00BE5C12" w:rsidRPr="00412950" w:rsidRDefault="00BE5C12" w:rsidP="00BE2B54">
      <w:pPr>
        <w:tabs>
          <w:tab w:val="left" w:pos="0"/>
        </w:tabs>
        <w:spacing w:before="8" w:after="0"/>
        <w:jc w:val="center"/>
        <w:rPr>
          <w:rFonts w:asciiTheme="majorHAnsi" w:hAnsiTheme="majorHAnsi" w:cs="Times New Roman"/>
          <w:b/>
          <w:color w:val="000000"/>
          <w:sz w:val="24"/>
          <w:szCs w:val="24"/>
        </w:rPr>
      </w:pPr>
      <w:r w:rsidRPr="00412950">
        <w:rPr>
          <w:rFonts w:asciiTheme="majorHAnsi" w:hAnsiTheme="majorHAnsi" w:cs="Times New Roman"/>
          <w:b/>
          <w:color w:val="000000"/>
          <w:sz w:val="24"/>
          <w:szCs w:val="24"/>
        </w:rPr>
        <w:t>OGGETTO E CAMPO DI APPLICAZIONE</w:t>
      </w:r>
    </w:p>
    <w:p w:rsidR="00BE5C12" w:rsidRPr="00412950" w:rsidRDefault="00BE5C12" w:rsidP="00BE5C12">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 xml:space="preserve">Il presente Regolamento che dovrà essere rispettato ed applicato da ASUR Marche, articolata in n. 5 Aree Vaste: Area Vasta 1 di </w:t>
      </w:r>
      <w:r w:rsidR="00BE2B54" w:rsidRPr="00412950">
        <w:rPr>
          <w:rFonts w:asciiTheme="majorHAnsi" w:hAnsiTheme="majorHAnsi" w:cs="Times New Roman"/>
          <w:color w:val="000000"/>
          <w:sz w:val="24"/>
          <w:szCs w:val="24"/>
        </w:rPr>
        <w:t>Fano</w:t>
      </w:r>
      <w:r w:rsidRPr="00412950">
        <w:rPr>
          <w:rFonts w:asciiTheme="majorHAnsi" w:hAnsiTheme="majorHAnsi" w:cs="Times New Roman"/>
          <w:color w:val="000000"/>
          <w:sz w:val="24"/>
          <w:szCs w:val="24"/>
        </w:rPr>
        <w:t>; Area Vasta 2 di Fabriano; Area Vasta 3 di Macerata; Area Vasta 4 di Fermo,</w:t>
      </w:r>
      <w:r w:rsidR="009620EF" w:rsidRPr="00412950">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Area Vasta 5 di Ascoli Piceno, disciplina i diritto di accesso come di seguito specificato:</w:t>
      </w:r>
    </w:p>
    <w:p w:rsidR="00BE5C12" w:rsidRPr="00412950" w:rsidRDefault="00BE5C12" w:rsidP="00DD0618">
      <w:pPr>
        <w:pStyle w:val="Paragrafoelenco"/>
        <w:numPr>
          <w:ilvl w:val="0"/>
          <w:numId w:val="37"/>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il diritto di accesso di cui alla Legge 7 agosto 1990 n. 241 e successive modificazioni ed integrazioni, quale diritto degli interessati di prendere visione e di estrarre copia di documenti amministrativi;</w:t>
      </w:r>
    </w:p>
    <w:p w:rsidR="00BE5C12" w:rsidRPr="00412950" w:rsidRDefault="00BE5C12" w:rsidP="00DD0618">
      <w:pPr>
        <w:pStyle w:val="Paragrafoelenco"/>
        <w:numPr>
          <w:ilvl w:val="0"/>
          <w:numId w:val="37"/>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 xml:space="preserve">il diritto all’accesso civico </w:t>
      </w:r>
      <w:r w:rsidR="004E26A0">
        <w:rPr>
          <w:rFonts w:asciiTheme="majorHAnsi" w:hAnsiTheme="majorHAnsi" w:cs="Times New Roman"/>
          <w:color w:val="000000"/>
          <w:sz w:val="24"/>
          <w:szCs w:val="24"/>
        </w:rPr>
        <w:t xml:space="preserve"> o accesso civico semplice </w:t>
      </w:r>
      <w:r w:rsidRPr="00412950">
        <w:rPr>
          <w:rFonts w:asciiTheme="majorHAnsi" w:hAnsiTheme="majorHAnsi" w:cs="Times New Roman"/>
          <w:color w:val="000000"/>
          <w:sz w:val="24"/>
          <w:szCs w:val="24"/>
        </w:rPr>
        <w:t>di cui all’art. 5, comma 1, del D.Lgs 33/2013, quale diritto di chiunque di richiedere documenti, informazioni o dati per i quali è stato disatteso l’obbligo di pubblicazione;</w:t>
      </w:r>
    </w:p>
    <w:p w:rsidR="00BE5C12" w:rsidRDefault="00BE5C12" w:rsidP="00DD0618">
      <w:pPr>
        <w:pStyle w:val="Paragrafoelenco"/>
        <w:numPr>
          <w:ilvl w:val="0"/>
          <w:numId w:val="37"/>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il diritto all’accesso civico generalizzato</w:t>
      </w:r>
      <w:r w:rsidR="004E26A0">
        <w:rPr>
          <w:rFonts w:asciiTheme="majorHAnsi" w:hAnsiTheme="majorHAnsi" w:cs="Times New Roman"/>
          <w:color w:val="000000"/>
          <w:sz w:val="24"/>
          <w:szCs w:val="24"/>
        </w:rPr>
        <w:t xml:space="preserve"> o accesso generalizzato </w:t>
      </w:r>
      <w:r w:rsidRPr="00412950">
        <w:rPr>
          <w:rFonts w:asciiTheme="majorHAnsi" w:hAnsiTheme="majorHAnsi" w:cs="Times New Roman"/>
          <w:color w:val="000000"/>
          <w:sz w:val="24"/>
          <w:szCs w:val="24"/>
        </w:rPr>
        <w:t xml:space="preserve"> di cui all’art. 5, comma 2, del D.Lgs 33/2013, quale diritto di chiunque di accedere ai dati, informazioni e documenti e detenuti dalle pubbliche amministrazioni, ulteriori rispetto a quelli oggetto di pubblicazione previsti dal D.lgs 33/2013.</w:t>
      </w:r>
    </w:p>
    <w:p w:rsidR="00BE5C12" w:rsidRPr="00412950" w:rsidRDefault="00BE5C12" w:rsidP="00BE5C12">
      <w:pPr>
        <w:tabs>
          <w:tab w:val="left" w:pos="0"/>
        </w:tabs>
        <w:spacing w:before="230" w:after="0" w:line="240" w:lineRule="auto"/>
        <w:jc w:val="center"/>
        <w:rPr>
          <w:rFonts w:asciiTheme="majorHAnsi" w:hAnsiTheme="majorHAnsi" w:cs="Times New Roman"/>
          <w:b/>
          <w:color w:val="000000"/>
          <w:sz w:val="24"/>
          <w:szCs w:val="24"/>
        </w:rPr>
      </w:pPr>
      <w:r w:rsidRPr="00412950">
        <w:rPr>
          <w:rFonts w:asciiTheme="majorHAnsi" w:hAnsiTheme="majorHAnsi" w:cs="Times New Roman"/>
          <w:b/>
          <w:color w:val="000000"/>
          <w:sz w:val="24"/>
          <w:szCs w:val="24"/>
        </w:rPr>
        <w:t>ART. 2</w:t>
      </w:r>
    </w:p>
    <w:p w:rsidR="00BE5C12" w:rsidRPr="00412950" w:rsidRDefault="00BE5C12" w:rsidP="00BE5C12">
      <w:pPr>
        <w:tabs>
          <w:tab w:val="left" w:pos="0"/>
        </w:tabs>
        <w:spacing w:before="230" w:after="0" w:line="240" w:lineRule="auto"/>
        <w:jc w:val="center"/>
        <w:rPr>
          <w:rFonts w:asciiTheme="majorHAnsi" w:hAnsiTheme="majorHAnsi" w:cs="Times New Roman"/>
          <w:color w:val="000000"/>
          <w:sz w:val="24"/>
          <w:szCs w:val="24"/>
        </w:rPr>
      </w:pPr>
      <w:r w:rsidRPr="00412950">
        <w:rPr>
          <w:rFonts w:asciiTheme="majorHAnsi" w:hAnsiTheme="majorHAnsi" w:cs="Times New Roman"/>
          <w:b/>
          <w:color w:val="000000"/>
          <w:sz w:val="24"/>
          <w:szCs w:val="24"/>
        </w:rPr>
        <w:t>UFFICIO PREPOSTO ALL’INFORMAZIONE AL PUBBLICO</w:t>
      </w:r>
    </w:p>
    <w:p w:rsidR="00BE5C12" w:rsidRPr="00412950" w:rsidRDefault="00BE5C12" w:rsidP="00BE5C12">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L’Area Comunicazione presso ASUR centrale nonché gli Uffici Relazioni con il Pubblico e Comunicazione di Area Vasta sono le Strutture preposte a fornire ai cittadini le informazioni sulle modalità di esercizio del diritto di accesso agli atti, di accesso civico e accesso civico generalizzato, relativi procedimenti, termini e modalità (ed eventuali relativi costi).</w:t>
      </w:r>
    </w:p>
    <w:p w:rsidR="00BE5C12" w:rsidRPr="00412950" w:rsidRDefault="00BE5C12" w:rsidP="00BE5C12">
      <w:pPr>
        <w:autoSpaceDE w:val="0"/>
        <w:autoSpaceDN w:val="0"/>
        <w:adjustRightInd w:val="0"/>
        <w:spacing w:after="0" w:line="360" w:lineRule="auto"/>
        <w:jc w:val="both"/>
        <w:rPr>
          <w:rFonts w:asciiTheme="majorHAnsi" w:hAnsiTheme="majorHAnsi" w:cs="Times New Roman"/>
          <w:b/>
          <w:bCs/>
          <w:sz w:val="24"/>
          <w:szCs w:val="24"/>
        </w:rPr>
      </w:pPr>
    </w:p>
    <w:p w:rsidR="00CF7C9B" w:rsidRDefault="00CF7C9B" w:rsidP="00BE5C12">
      <w:pPr>
        <w:autoSpaceDE w:val="0"/>
        <w:autoSpaceDN w:val="0"/>
        <w:adjustRightInd w:val="0"/>
        <w:spacing w:after="0" w:line="360" w:lineRule="auto"/>
        <w:jc w:val="both"/>
        <w:rPr>
          <w:rFonts w:asciiTheme="majorHAnsi" w:hAnsiTheme="majorHAnsi" w:cs="Times New Roman"/>
          <w:b/>
          <w:bCs/>
          <w:sz w:val="24"/>
          <w:szCs w:val="24"/>
        </w:rPr>
      </w:pPr>
    </w:p>
    <w:p w:rsidR="00CF7C9B" w:rsidRDefault="00CF7C9B" w:rsidP="00BE5C12">
      <w:pPr>
        <w:autoSpaceDE w:val="0"/>
        <w:autoSpaceDN w:val="0"/>
        <w:adjustRightInd w:val="0"/>
        <w:spacing w:after="0" w:line="360" w:lineRule="auto"/>
        <w:jc w:val="both"/>
        <w:rPr>
          <w:rFonts w:asciiTheme="majorHAnsi" w:hAnsiTheme="majorHAnsi" w:cs="Times New Roman"/>
          <w:b/>
          <w:bCs/>
          <w:sz w:val="24"/>
          <w:szCs w:val="24"/>
        </w:rPr>
      </w:pPr>
    </w:p>
    <w:p w:rsidR="00CF7C9B" w:rsidRDefault="00CF7C9B" w:rsidP="00BE5C12">
      <w:pPr>
        <w:autoSpaceDE w:val="0"/>
        <w:autoSpaceDN w:val="0"/>
        <w:adjustRightInd w:val="0"/>
        <w:spacing w:after="0" w:line="360" w:lineRule="auto"/>
        <w:jc w:val="both"/>
        <w:rPr>
          <w:rFonts w:asciiTheme="majorHAnsi" w:hAnsiTheme="majorHAnsi" w:cs="Times New Roman"/>
          <w:b/>
          <w:bCs/>
          <w:sz w:val="24"/>
          <w:szCs w:val="24"/>
        </w:rPr>
      </w:pPr>
    </w:p>
    <w:p w:rsidR="00CF7C9B" w:rsidRDefault="00CF7C9B" w:rsidP="00BE5C12">
      <w:pPr>
        <w:autoSpaceDE w:val="0"/>
        <w:autoSpaceDN w:val="0"/>
        <w:adjustRightInd w:val="0"/>
        <w:spacing w:after="0" w:line="360" w:lineRule="auto"/>
        <w:jc w:val="both"/>
        <w:rPr>
          <w:rFonts w:asciiTheme="majorHAnsi" w:hAnsiTheme="majorHAnsi" w:cs="Times New Roman"/>
          <w:b/>
          <w:bCs/>
          <w:sz w:val="24"/>
          <w:szCs w:val="24"/>
        </w:rPr>
      </w:pPr>
    </w:p>
    <w:p w:rsidR="00CF7C9B" w:rsidRDefault="00CF7C9B" w:rsidP="00BE5C12">
      <w:pPr>
        <w:autoSpaceDE w:val="0"/>
        <w:autoSpaceDN w:val="0"/>
        <w:adjustRightInd w:val="0"/>
        <w:spacing w:after="0" w:line="360" w:lineRule="auto"/>
        <w:jc w:val="both"/>
        <w:rPr>
          <w:rFonts w:asciiTheme="majorHAnsi" w:hAnsiTheme="majorHAnsi" w:cs="Times New Roman"/>
          <w:b/>
          <w:bCs/>
          <w:sz w:val="24"/>
          <w:szCs w:val="24"/>
        </w:rPr>
      </w:pPr>
    </w:p>
    <w:p w:rsidR="00795361" w:rsidRDefault="00795361" w:rsidP="00BE5C12">
      <w:pPr>
        <w:autoSpaceDE w:val="0"/>
        <w:autoSpaceDN w:val="0"/>
        <w:adjustRightInd w:val="0"/>
        <w:spacing w:after="0" w:line="360" w:lineRule="auto"/>
        <w:jc w:val="both"/>
        <w:rPr>
          <w:rFonts w:asciiTheme="majorHAnsi" w:hAnsiTheme="majorHAnsi" w:cs="Times New Roman"/>
          <w:b/>
          <w:bCs/>
          <w:sz w:val="24"/>
          <w:szCs w:val="24"/>
        </w:rPr>
      </w:pPr>
    </w:p>
    <w:p w:rsidR="00CF7C9B" w:rsidRDefault="00CF7C9B" w:rsidP="00BE5C12">
      <w:pPr>
        <w:autoSpaceDE w:val="0"/>
        <w:autoSpaceDN w:val="0"/>
        <w:adjustRightInd w:val="0"/>
        <w:spacing w:after="0" w:line="360" w:lineRule="auto"/>
        <w:jc w:val="both"/>
        <w:rPr>
          <w:rFonts w:asciiTheme="majorHAnsi" w:hAnsiTheme="majorHAnsi" w:cs="Times New Roman"/>
          <w:b/>
          <w:bCs/>
          <w:sz w:val="24"/>
          <w:szCs w:val="24"/>
        </w:rPr>
      </w:pPr>
    </w:p>
    <w:p w:rsidR="001E2014" w:rsidRDefault="001E2014" w:rsidP="00BE5C12">
      <w:pPr>
        <w:autoSpaceDE w:val="0"/>
        <w:autoSpaceDN w:val="0"/>
        <w:adjustRightInd w:val="0"/>
        <w:spacing w:after="0" w:line="360" w:lineRule="auto"/>
        <w:jc w:val="both"/>
        <w:rPr>
          <w:rFonts w:asciiTheme="majorHAnsi" w:hAnsiTheme="majorHAnsi" w:cs="Times New Roman"/>
          <w:b/>
          <w:bCs/>
          <w:sz w:val="24"/>
          <w:szCs w:val="24"/>
        </w:rPr>
      </w:pPr>
    </w:p>
    <w:p w:rsidR="001E2014" w:rsidRDefault="001E2014" w:rsidP="00BE5C12">
      <w:pPr>
        <w:autoSpaceDE w:val="0"/>
        <w:autoSpaceDN w:val="0"/>
        <w:adjustRightInd w:val="0"/>
        <w:spacing w:after="0" w:line="360" w:lineRule="auto"/>
        <w:jc w:val="both"/>
        <w:rPr>
          <w:rFonts w:asciiTheme="majorHAnsi" w:hAnsiTheme="majorHAnsi" w:cs="Times New Roman"/>
          <w:b/>
          <w:bCs/>
          <w:sz w:val="24"/>
          <w:szCs w:val="24"/>
        </w:rPr>
      </w:pPr>
    </w:p>
    <w:p w:rsidR="00CF7C9B" w:rsidRDefault="00AD785C" w:rsidP="00BE5C12">
      <w:pPr>
        <w:autoSpaceDE w:val="0"/>
        <w:autoSpaceDN w:val="0"/>
        <w:adjustRightInd w:val="0"/>
        <w:spacing w:after="0" w:line="360" w:lineRule="auto"/>
        <w:jc w:val="both"/>
        <w:rPr>
          <w:rFonts w:asciiTheme="majorHAnsi" w:hAnsiTheme="majorHAnsi" w:cs="Times New Roman"/>
          <w:b/>
          <w:bCs/>
          <w:sz w:val="24"/>
          <w:szCs w:val="24"/>
        </w:rPr>
      </w:pPr>
      <w:r>
        <w:rPr>
          <w:rFonts w:asciiTheme="majorHAnsi" w:hAnsiTheme="majorHAnsi" w:cs="Times New Roman"/>
          <w:b/>
          <w:bCs/>
          <w:noProof/>
          <w:sz w:val="24"/>
          <w:szCs w:val="24"/>
          <w:lang w:eastAsia="it-IT"/>
        </w:rPr>
        <w:lastRenderedPageBreak/>
        <mc:AlternateContent>
          <mc:Choice Requires="wps">
            <w:drawing>
              <wp:anchor distT="0" distB="0" distL="114300" distR="114300" simplePos="0" relativeHeight="251661312" behindDoc="0" locked="0" layoutInCell="1" allowOverlap="1" wp14:anchorId="77F8BCED" wp14:editId="1C74D2B3">
                <wp:simplePos x="0" y="0"/>
                <wp:positionH relativeFrom="column">
                  <wp:posOffset>-215265</wp:posOffset>
                </wp:positionH>
                <wp:positionV relativeFrom="paragraph">
                  <wp:posOffset>-160655</wp:posOffset>
                </wp:positionV>
                <wp:extent cx="6477000" cy="1095375"/>
                <wp:effectExtent l="19050" t="0" r="38100" b="485775"/>
                <wp:wrapNone/>
                <wp:docPr id="5" name="Telaio 5"/>
                <wp:cNvGraphicFramePr/>
                <a:graphic xmlns:a="http://schemas.openxmlformats.org/drawingml/2006/main">
                  <a:graphicData uri="http://schemas.microsoft.com/office/word/2010/wordprocessingShape">
                    <wps:wsp>
                      <wps:cNvSpPr/>
                      <wps:spPr>
                        <a:xfrm>
                          <a:off x="0" y="0"/>
                          <a:ext cx="6477000" cy="1095375"/>
                        </a:xfrm>
                        <a:prstGeom prst="bevel">
                          <a:avLst/>
                        </a:prstGeom>
                        <a:solidFill>
                          <a:schemeClr val="tx2">
                            <a:lumMod val="40000"/>
                            <a:lumOff val="60000"/>
                          </a:schemeClr>
                        </a:solidFill>
                        <a:ln>
                          <a:solidFill>
                            <a:schemeClr val="tx2">
                              <a:lumMod val="20000"/>
                              <a:lumOff val="80000"/>
                            </a:schemeClr>
                          </a:solidFill>
                        </a:ln>
                        <a:effectLst>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8A3620" w:rsidRPr="007B5276" w:rsidRDefault="008A3620" w:rsidP="001E2014">
                            <w:pPr>
                              <w:tabs>
                                <w:tab w:val="left" w:pos="0"/>
                              </w:tabs>
                              <w:spacing w:before="230" w:after="0" w:line="230" w:lineRule="exact"/>
                              <w:jc w:val="center"/>
                              <w:rPr>
                                <w:rFonts w:ascii="Cambria" w:hAnsi="Cambria" w:cs="Times New Roman Bold"/>
                                <w:b/>
                                <w:i/>
                                <w:color w:val="000000"/>
                                <w:sz w:val="32"/>
                                <w:szCs w:val="32"/>
                              </w:rPr>
                            </w:pPr>
                            <w:r w:rsidRPr="007B5276">
                              <w:rPr>
                                <w:rFonts w:ascii="Cambria" w:hAnsi="Cambria" w:cs="Times New Roman Bold"/>
                                <w:b/>
                                <w:i/>
                                <w:color w:val="000000"/>
                                <w:sz w:val="32"/>
                                <w:szCs w:val="32"/>
                              </w:rPr>
                              <w:t>SEZIONE I</w:t>
                            </w:r>
                          </w:p>
                          <w:p w:rsidR="008A3620" w:rsidRPr="007B5276" w:rsidRDefault="008A3620" w:rsidP="001E2014">
                            <w:pPr>
                              <w:tabs>
                                <w:tab w:val="left" w:pos="0"/>
                              </w:tabs>
                              <w:spacing w:before="230" w:after="0" w:line="230" w:lineRule="exact"/>
                              <w:jc w:val="center"/>
                              <w:rPr>
                                <w:rFonts w:ascii="Cambria" w:hAnsi="Cambria"/>
                                <w:b/>
                                <w:i/>
                                <w:sz w:val="28"/>
                                <w:szCs w:val="28"/>
                              </w:rPr>
                            </w:pPr>
                            <w:r w:rsidRPr="007B5276">
                              <w:rPr>
                                <w:rFonts w:ascii="Cambria" w:hAnsi="Cambria" w:cs="Times New Roman Bold"/>
                                <w:b/>
                                <w:i/>
                                <w:color w:val="000000"/>
                                <w:sz w:val="28"/>
                                <w:szCs w:val="28"/>
                              </w:rPr>
                              <w:t>ACCESSO AGLI ATTI EX L. 241/90</w:t>
                            </w:r>
                          </w:p>
                          <w:p w:rsidR="008A3620" w:rsidRPr="007B5276" w:rsidRDefault="008A3620" w:rsidP="001E2014">
                            <w:pPr>
                              <w:jc w:val="cente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Telaio 5" o:spid="_x0000_s1027" type="#_x0000_t84" style="position:absolute;left:0;text-align:left;margin-left:-16.95pt;margin-top:-12.65pt;width:510pt;height: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" fillcolor="#8db3e2 [1311]" strokecolor="#c6d9f1 [671]" strokeweight="2pt">
                <v:textbox>
                  <w:txbxContent>
                    <w:p w:rsidR="008A3620" w:rsidRPr="007B5276" w:rsidRDefault="008A3620" w:rsidP="001E2014">
                      <w:pPr>
                        <w:tabs>
                          <w:tab w:val="left" w:pos="0"/>
                        </w:tabs>
                        <w:spacing w:before="230" w:after="0" w:line="230" w:lineRule="exact"/>
                        <w:jc w:val="center"/>
                        <w:rPr>
                          <w:rFonts w:ascii="Cambria" w:hAnsi="Cambria" w:cs="Times New Roman Bold"/>
                          <w:b/>
                          <w:i/>
                          <w:color w:val="000000"/>
                          <w:sz w:val="32"/>
                          <w:szCs w:val="32"/>
                        </w:rPr>
                      </w:pPr>
                      <w:r w:rsidRPr="007B5276">
                        <w:rPr>
                          <w:rFonts w:ascii="Cambria" w:hAnsi="Cambria" w:cs="Times New Roman Bold"/>
                          <w:b/>
                          <w:i/>
                          <w:color w:val="000000"/>
                          <w:sz w:val="32"/>
                          <w:szCs w:val="32"/>
                        </w:rPr>
                        <w:t>SEZIONE I</w:t>
                      </w:r>
                    </w:p>
                    <w:p w:rsidR="008A3620" w:rsidRPr="007B5276" w:rsidRDefault="008A3620" w:rsidP="001E2014">
                      <w:pPr>
                        <w:tabs>
                          <w:tab w:val="left" w:pos="0"/>
                        </w:tabs>
                        <w:spacing w:before="230" w:after="0" w:line="230" w:lineRule="exact"/>
                        <w:jc w:val="center"/>
                        <w:rPr>
                          <w:rFonts w:ascii="Cambria" w:hAnsi="Cambria"/>
                          <w:b/>
                          <w:i/>
                          <w:sz w:val="28"/>
                          <w:szCs w:val="28"/>
                        </w:rPr>
                      </w:pPr>
                      <w:r w:rsidRPr="007B5276">
                        <w:rPr>
                          <w:rFonts w:ascii="Cambria" w:hAnsi="Cambria" w:cs="Times New Roman Bold"/>
                          <w:b/>
                          <w:i/>
                          <w:color w:val="000000"/>
                          <w:sz w:val="28"/>
                          <w:szCs w:val="28"/>
                        </w:rPr>
                        <w:t>ACCESSO AGLI ATTI EX L. 241/90</w:t>
                      </w:r>
                    </w:p>
                    <w:p w:rsidR="008A3620" w:rsidRPr="007B5276" w:rsidRDefault="008A3620" w:rsidP="001E2014">
                      <w:pPr>
                        <w:jc w:val="center"/>
                        <w:rPr>
                          <w:i/>
                        </w:rPr>
                      </w:pPr>
                    </w:p>
                  </w:txbxContent>
                </v:textbox>
              </v:shape>
            </w:pict>
          </mc:Fallback>
        </mc:AlternateContent>
      </w:r>
    </w:p>
    <w:p w:rsidR="005C5A94" w:rsidRDefault="005C5A94" w:rsidP="00BE5C12">
      <w:pPr>
        <w:autoSpaceDE w:val="0"/>
        <w:autoSpaceDN w:val="0"/>
        <w:adjustRightInd w:val="0"/>
        <w:spacing w:after="0" w:line="360" w:lineRule="auto"/>
        <w:jc w:val="both"/>
        <w:rPr>
          <w:rFonts w:asciiTheme="majorHAnsi" w:hAnsiTheme="majorHAnsi" w:cs="Times New Roman"/>
          <w:b/>
          <w:bCs/>
          <w:sz w:val="24"/>
          <w:szCs w:val="24"/>
        </w:rPr>
      </w:pPr>
    </w:p>
    <w:p w:rsidR="00F42A1F" w:rsidRPr="00412950" w:rsidRDefault="00F42A1F" w:rsidP="00981FA3">
      <w:pPr>
        <w:tabs>
          <w:tab w:val="left" w:pos="0"/>
        </w:tabs>
        <w:spacing w:before="230" w:after="0" w:line="240" w:lineRule="auto"/>
        <w:jc w:val="center"/>
        <w:rPr>
          <w:rFonts w:asciiTheme="majorHAnsi" w:hAnsiTheme="majorHAnsi" w:cs="Times New Roman"/>
          <w:color w:val="000000"/>
          <w:sz w:val="24"/>
          <w:szCs w:val="24"/>
        </w:rPr>
      </w:pPr>
    </w:p>
    <w:p w:rsidR="001E2014" w:rsidRDefault="001E2014" w:rsidP="00981FA3">
      <w:pPr>
        <w:tabs>
          <w:tab w:val="left" w:pos="0"/>
        </w:tabs>
        <w:spacing w:before="230" w:after="0" w:line="240" w:lineRule="auto"/>
        <w:jc w:val="center"/>
        <w:rPr>
          <w:rFonts w:asciiTheme="majorHAnsi" w:hAnsiTheme="majorHAnsi" w:cs="Times New Roman"/>
          <w:b/>
          <w:color w:val="000000"/>
          <w:sz w:val="24"/>
          <w:szCs w:val="24"/>
        </w:rPr>
      </w:pPr>
    </w:p>
    <w:p w:rsidR="001E2014" w:rsidRDefault="001E2014" w:rsidP="00981FA3">
      <w:pPr>
        <w:tabs>
          <w:tab w:val="left" w:pos="0"/>
        </w:tabs>
        <w:spacing w:before="230" w:after="0" w:line="240" w:lineRule="auto"/>
        <w:jc w:val="center"/>
        <w:rPr>
          <w:rFonts w:asciiTheme="majorHAnsi" w:hAnsiTheme="majorHAnsi" w:cs="Times New Roman"/>
          <w:b/>
          <w:color w:val="000000"/>
          <w:sz w:val="24"/>
          <w:szCs w:val="24"/>
        </w:rPr>
      </w:pPr>
    </w:p>
    <w:p w:rsidR="00691C9F" w:rsidRPr="00412950" w:rsidRDefault="00691C9F" w:rsidP="00981FA3">
      <w:pPr>
        <w:tabs>
          <w:tab w:val="left" w:pos="0"/>
        </w:tabs>
        <w:spacing w:before="230" w:after="0" w:line="240" w:lineRule="auto"/>
        <w:jc w:val="center"/>
        <w:rPr>
          <w:rFonts w:asciiTheme="majorHAnsi" w:hAnsiTheme="majorHAnsi" w:cs="Times New Roman"/>
          <w:b/>
          <w:color w:val="000000"/>
          <w:sz w:val="24"/>
          <w:szCs w:val="24"/>
        </w:rPr>
      </w:pPr>
      <w:r w:rsidRPr="00412950">
        <w:rPr>
          <w:rFonts w:asciiTheme="majorHAnsi" w:hAnsiTheme="majorHAnsi" w:cs="Times New Roman"/>
          <w:b/>
          <w:color w:val="000000"/>
          <w:sz w:val="24"/>
          <w:szCs w:val="24"/>
        </w:rPr>
        <w:t xml:space="preserve">ART. </w:t>
      </w:r>
      <w:r w:rsidR="00BE5C12" w:rsidRPr="00412950">
        <w:rPr>
          <w:rFonts w:asciiTheme="majorHAnsi" w:hAnsiTheme="majorHAnsi" w:cs="Times New Roman"/>
          <w:b/>
          <w:color w:val="000000"/>
          <w:sz w:val="24"/>
          <w:szCs w:val="24"/>
        </w:rPr>
        <w:t>3</w:t>
      </w:r>
    </w:p>
    <w:p w:rsidR="00691C9F" w:rsidRPr="00412950" w:rsidRDefault="00691C9F" w:rsidP="00981FA3">
      <w:pPr>
        <w:tabs>
          <w:tab w:val="left" w:pos="0"/>
        </w:tabs>
        <w:spacing w:before="230" w:after="0" w:line="240" w:lineRule="auto"/>
        <w:jc w:val="center"/>
        <w:rPr>
          <w:rFonts w:asciiTheme="majorHAnsi" w:hAnsiTheme="majorHAnsi" w:cs="Times New Roman"/>
          <w:b/>
          <w:color w:val="000000"/>
          <w:sz w:val="24"/>
          <w:szCs w:val="24"/>
        </w:rPr>
      </w:pPr>
      <w:r w:rsidRPr="00412950">
        <w:rPr>
          <w:rFonts w:asciiTheme="majorHAnsi" w:hAnsiTheme="majorHAnsi" w:cs="Times New Roman"/>
          <w:b/>
          <w:color w:val="000000"/>
          <w:sz w:val="24"/>
          <w:szCs w:val="24"/>
        </w:rPr>
        <w:t>OGGETTO DELL’ACCESSO</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Per diritto di accesso si intende la facoltà, giuridicamente tutelata, di prendere visione dei documenti esistenti presso l’</w:t>
      </w:r>
      <w:r w:rsidR="007423C2" w:rsidRPr="00412950">
        <w:rPr>
          <w:rFonts w:asciiTheme="majorHAnsi" w:hAnsiTheme="majorHAnsi" w:cs="Times New Roman"/>
          <w:color w:val="000000"/>
          <w:sz w:val="24"/>
          <w:szCs w:val="24"/>
        </w:rPr>
        <w:t>ASUR</w:t>
      </w:r>
      <w:r w:rsidR="0006615A" w:rsidRPr="00412950">
        <w:rPr>
          <w:rFonts w:asciiTheme="majorHAnsi" w:hAnsiTheme="majorHAnsi" w:cs="Times New Roman"/>
          <w:color w:val="000000"/>
          <w:sz w:val="24"/>
          <w:szCs w:val="24"/>
        </w:rPr>
        <w:t>,</w:t>
      </w:r>
      <w:r w:rsidRPr="00412950">
        <w:rPr>
          <w:rFonts w:asciiTheme="majorHAnsi" w:hAnsiTheme="majorHAnsi" w:cs="Times New Roman"/>
          <w:color w:val="000000"/>
          <w:sz w:val="24"/>
          <w:szCs w:val="24"/>
        </w:rPr>
        <w:t xml:space="preserve"> nonché di estrarne copia nei modi e con i limiti di cui al presente Regolamento.</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Il diritto di accesso si esercita con riferimento ai documenti amministrativi format</w:t>
      </w:r>
      <w:r w:rsidR="009620EF" w:rsidRPr="00412950">
        <w:rPr>
          <w:rFonts w:asciiTheme="majorHAnsi" w:hAnsiTheme="majorHAnsi" w:cs="Times New Roman"/>
          <w:color w:val="000000"/>
          <w:sz w:val="24"/>
          <w:szCs w:val="24"/>
        </w:rPr>
        <w:t xml:space="preserve">i e/o detenuti stabilmente da ASUR </w:t>
      </w:r>
      <w:r w:rsidRPr="00412950">
        <w:rPr>
          <w:rFonts w:asciiTheme="majorHAnsi" w:hAnsiTheme="majorHAnsi" w:cs="Times New Roman"/>
          <w:color w:val="000000"/>
          <w:sz w:val="24"/>
          <w:szCs w:val="24"/>
        </w:rPr>
        <w:t>e materialmente esistenti alla data della richiesta.</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Per documento amministrativo si intende ogni rappresentazione grafica, fotocinematografica, elettromagnetica o di qualunque altra specie del contenuto di atti, anche interni (es.: atti endo</w:t>
      </w:r>
      <w:r w:rsidR="00B6573E">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procedimentali, pareri, verbali, relazioni etc.) o non, relativi ad uno specifico procedimento, formati o detenuti presso l’</w:t>
      </w:r>
      <w:r w:rsidR="007423C2" w:rsidRPr="00412950">
        <w:rPr>
          <w:rFonts w:asciiTheme="majorHAnsi" w:hAnsiTheme="majorHAnsi" w:cs="Times New Roman"/>
          <w:color w:val="000000"/>
          <w:sz w:val="24"/>
          <w:szCs w:val="24"/>
        </w:rPr>
        <w:t>ASUR</w:t>
      </w:r>
      <w:r w:rsidRPr="00412950">
        <w:rPr>
          <w:rFonts w:asciiTheme="majorHAnsi" w:hAnsiTheme="majorHAnsi" w:cs="Times New Roman"/>
          <w:color w:val="000000"/>
          <w:sz w:val="24"/>
          <w:szCs w:val="24"/>
        </w:rPr>
        <w:t xml:space="preserve"> e utilizzati dall’</w:t>
      </w:r>
      <w:r w:rsidR="007423C2" w:rsidRPr="00412950">
        <w:rPr>
          <w:rFonts w:asciiTheme="majorHAnsi" w:hAnsiTheme="majorHAnsi" w:cs="Times New Roman"/>
          <w:color w:val="000000"/>
          <w:sz w:val="24"/>
          <w:szCs w:val="24"/>
        </w:rPr>
        <w:t>ASUR</w:t>
      </w:r>
      <w:r w:rsidRPr="00412950">
        <w:rPr>
          <w:rFonts w:asciiTheme="majorHAnsi" w:hAnsiTheme="majorHAnsi" w:cs="Times New Roman"/>
          <w:color w:val="000000"/>
          <w:sz w:val="24"/>
          <w:szCs w:val="24"/>
        </w:rPr>
        <w:t xml:space="preserve"> medesima ai fini dello svolgimento dell’attività amministrativa di competenza, indipendentemente dalla natura pubblicistica o privatistica della loro disciplina sostanziale.</w:t>
      </w:r>
    </w:p>
    <w:p w:rsidR="00691C9F" w:rsidRPr="00412950" w:rsidRDefault="00691C9F" w:rsidP="00981FA3">
      <w:pPr>
        <w:tabs>
          <w:tab w:val="left" w:pos="0"/>
        </w:tabs>
        <w:spacing w:before="230" w:after="0" w:line="360" w:lineRule="auto"/>
        <w:jc w:val="both"/>
        <w:rPr>
          <w:rFonts w:asciiTheme="majorHAnsi" w:eastAsiaTheme="minorEastAsia" w:hAnsiTheme="majorHAnsi" w:cs="Times New Roman"/>
          <w:color w:val="000000"/>
          <w:sz w:val="24"/>
          <w:szCs w:val="24"/>
          <w:lang w:eastAsia="it-IT"/>
        </w:rPr>
      </w:pPr>
      <w:r w:rsidRPr="00412950">
        <w:rPr>
          <w:rFonts w:asciiTheme="majorHAnsi" w:eastAsiaTheme="minorEastAsia" w:hAnsiTheme="majorHAnsi" w:cs="Times New Roman"/>
          <w:color w:val="000000"/>
          <w:sz w:val="24"/>
          <w:szCs w:val="24"/>
          <w:lang w:eastAsia="it-IT"/>
        </w:rPr>
        <w:t>Non sono accessibili l</w:t>
      </w:r>
      <w:r w:rsidR="00F42A1F" w:rsidRPr="00412950">
        <w:rPr>
          <w:rFonts w:asciiTheme="majorHAnsi" w:eastAsiaTheme="minorEastAsia" w:hAnsiTheme="majorHAnsi" w:cs="Times New Roman"/>
          <w:color w:val="000000"/>
          <w:sz w:val="24"/>
          <w:szCs w:val="24"/>
          <w:lang w:eastAsia="it-IT"/>
        </w:rPr>
        <w:t>e informazioni in possesso di ASUR</w:t>
      </w:r>
      <w:r w:rsidRPr="00412950">
        <w:rPr>
          <w:rFonts w:asciiTheme="majorHAnsi" w:eastAsiaTheme="minorEastAsia" w:hAnsiTheme="majorHAnsi" w:cs="Times New Roman"/>
          <w:color w:val="000000"/>
          <w:sz w:val="24"/>
          <w:szCs w:val="24"/>
          <w:lang w:eastAsia="it-IT"/>
        </w:rPr>
        <w:t xml:space="preserve"> che non abbiano forma di documento amministrativo, salvo quanto previsto dal D.Lgs. </w:t>
      </w:r>
      <w:r w:rsidR="00B6573E">
        <w:rPr>
          <w:rFonts w:asciiTheme="majorHAnsi" w:eastAsiaTheme="minorEastAsia" w:hAnsiTheme="majorHAnsi" w:cs="Times New Roman"/>
          <w:color w:val="000000"/>
          <w:sz w:val="24"/>
          <w:szCs w:val="24"/>
          <w:lang w:eastAsia="it-IT"/>
        </w:rPr>
        <w:t>101/2018</w:t>
      </w:r>
      <w:r w:rsidRPr="00412950">
        <w:rPr>
          <w:rFonts w:asciiTheme="majorHAnsi" w:eastAsiaTheme="minorEastAsia" w:hAnsiTheme="majorHAnsi" w:cs="Times New Roman"/>
          <w:color w:val="000000"/>
          <w:sz w:val="24"/>
          <w:szCs w:val="24"/>
          <w:lang w:eastAsia="it-IT"/>
        </w:rPr>
        <w:t xml:space="preserve"> in materia di accesso ai dati personali da parte della persona cui i dati si riferiscono.</w:t>
      </w:r>
    </w:p>
    <w:p w:rsidR="00691C9F" w:rsidRPr="00412950" w:rsidRDefault="00F42A1F" w:rsidP="00981FA3">
      <w:pPr>
        <w:tabs>
          <w:tab w:val="left" w:pos="0"/>
        </w:tabs>
        <w:spacing w:before="230" w:after="0" w:line="360" w:lineRule="auto"/>
        <w:jc w:val="both"/>
        <w:rPr>
          <w:rFonts w:asciiTheme="majorHAnsi" w:eastAsiaTheme="minorEastAsia" w:hAnsiTheme="majorHAnsi" w:cs="Times New Roman"/>
          <w:color w:val="000000"/>
          <w:sz w:val="24"/>
          <w:szCs w:val="24"/>
          <w:lang w:eastAsia="it-IT"/>
        </w:rPr>
      </w:pPr>
      <w:r w:rsidRPr="00412950">
        <w:rPr>
          <w:rFonts w:asciiTheme="majorHAnsi" w:eastAsiaTheme="minorEastAsia" w:hAnsiTheme="majorHAnsi" w:cs="Times New Roman"/>
          <w:color w:val="000000"/>
          <w:sz w:val="24"/>
          <w:szCs w:val="24"/>
          <w:lang w:eastAsia="it-IT"/>
        </w:rPr>
        <w:t>ASUR</w:t>
      </w:r>
      <w:r w:rsidR="00691C9F" w:rsidRPr="00412950">
        <w:rPr>
          <w:rFonts w:asciiTheme="majorHAnsi" w:eastAsiaTheme="minorEastAsia" w:hAnsiTheme="majorHAnsi" w:cs="Times New Roman"/>
          <w:color w:val="000000"/>
          <w:sz w:val="24"/>
          <w:szCs w:val="24"/>
          <w:lang w:eastAsia="it-IT"/>
        </w:rPr>
        <w:t xml:space="preserve"> non è in ogni caso tenuta ad elaborare dati in suo possesso non contenuti in un documento al fine di soddisfare le richieste di accesso.</w:t>
      </w:r>
    </w:p>
    <w:p w:rsidR="00B6573E" w:rsidRDefault="00B6573E" w:rsidP="00981FA3">
      <w:pPr>
        <w:tabs>
          <w:tab w:val="left" w:pos="0"/>
        </w:tabs>
        <w:spacing w:before="230" w:after="0" w:line="360" w:lineRule="auto"/>
        <w:jc w:val="both"/>
        <w:rPr>
          <w:rFonts w:asciiTheme="majorHAnsi" w:eastAsiaTheme="minorEastAsia" w:hAnsiTheme="majorHAnsi" w:cs="Times New Roman"/>
          <w:color w:val="000000"/>
          <w:sz w:val="24"/>
          <w:szCs w:val="24"/>
          <w:lang w:eastAsia="it-IT"/>
        </w:rPr>
      </w:pPr>
      <w:r>
        <w:rPr>
          <w:rFonts w:asciiTheme="majorHAnsi" w:eastAsiaTheme="minorEastAsia" w:hAnsiTheme="majorHAnsi" w:cs="Times New Roman"/>
          <w:color w:val="000000"/>
          <w:sz w:val="24"/>
          <w:szCs w:val="24"/>
          <w:lang w:eastAsia="it-IT"/>
        </w:rPr>
        <w:t xml:space="preserve">Ai fini della corretta riconducibilità alle sezioni del presente regolamento </w:t>
      </w:r>
      <w:r w:rsidR="00491C9F">
        <w:rPr>
          <w:rFonts w:asciiTheme="majorHAnsi" w:eastAsiaTheme="minorEastAsia" w:hAnsiTheme="majorHAnsi" w:cs="Times New Roman"/>
          <w:color w:val="000000"/>
          <w:sz w:val="24"/>
          <w:szCs w:val="24"/>
          <w:lang w:eastAsia="it-IT"/>
        </w:rPr>
        <w:t>e con riferimento a fattispecie</w:t>
      </w:r>
      <w:r w:rsidR="008A3620">
        <w:rPr>
          <w:rFonts w:asciiTheme="majorHAnsi" w:eastAsiaTheme="minorEastAsia" w:hAnsiTheme="majorHAnsi" w:cs="Times New Roman"/>
          <w:color w:val="000000"/>
          <w:sz w:val="24"/>
          <w:szCs w:val="24"/>
          <w:lang w:eastAsia="it-IT"/>
        </w:rPr>
        <w:t xml:space="preserve"> oggetto di disciplina speciale di settore</w:t>
      </w:r>
      <w:r w:rsidR="00491C9F">
        <w:rPr>
          <w:rFonts w:asciiTheme="majorHAnsi" w:eastAsiaTheme="minorEastAsia" w:hAnsiTheme="majorHAnsi" w:cs="Times New Roman"/>
          <w:color w:val="000000"/>
          <w:sz w:val="24"/>
          <w:szCs w:val="24"/>
          <w:lang w:eastAsia="it-IT"/>
        </w:rPr>
        <w:t>, si precisa che</w:t>
      </w:r>
      <w:r>
        <w:rPr>
          <w:rFonts w:asciiTheme="majorHAnsi" w:eastAsiaTheme="minorEastAsia" w:hAnsiTheme="majorHAnsi" w:cs="Times New Roman"/>
          <w:color w:val="000000"/>
          <w:sz w:val="24"/>
          <w:szCs w:val="24"/>
          <w:lang w:eastAsia="it-IT"/>
        </w:rPr>
        <w:t>:</w:t>
      </w:r>
    </w:p>
    <w:p w:rsidR="00B46C8D" w:rsidRPr="00101A17" w:rsidRDefault="00F366D3" w:rsidP="00DD0618">
      <w:pPr>
        <w:pStyle w:val="Paragrafoelenco"/>
        <w:numPr>
          <w:ilvl w:val="0"/>
          <w:numId w:val="19"/>
        </w:numPr>
        <w:tabs>
          <w:tab w:val="left" w:pos="0"/>
        </w:tabs>
        <w:spacing w:before="230" w:after="0" w:line="360" w:lineRule="auto"/>
        <w:jc w:val="both"/>
        <w:rPr>
          <w:rFonts w:asciiTheme="majorHAnsi" w:hAnsiTheme="majorHAnsi" w:cs="Tahoma"/>
          <w:sz w:val="24"/>
          <w:szCs w:val="24"/>
        </w:rPr>
      </w:pPr>
      <w:r w:rsidRPr="00101A17">
        <w:rPr>
          <w:rFonts w:asciiTheme="majorHAnsi" w:hAnsiTheme="majorHAnsi" w:cs="Times New Roman"/>
          <w:color w:val="000000"/>
          <w:sz w:val="24"/>
          <w:szCs w:val="24"/>
        </w:rPr>
        <w:t xml:space="preserve">In </w:t>
      </w:r>
      <w:r w:rsidR="00B6573E" w:rsidRPr="00101A17">
        <w:rPr>
          <w:rFonts w:asciiTheme="majorHAnsi" w:hAnsiTheme="majorHAnsi" w:cs="Times New Roman"/>
          <w:color w:val="000000"/>
          <w:sz w:val="24"/>
          <w:szCs w:val="24"/>
        </w:rPr>
        <w:t xml:space="preserve">materia </w:t>
      </w:r>
      <w:r w:rsidRPr="00101A17">
        <w:rPr>
          <w:rFonts w:asciiTheme="majorHAnsi" w:hAnsiTheme="majorHAnsi" w:cs="Times New Roman"/>
          <w:color w:val="000000"/>
          <w:sz w:val="24"/>
          <w:szCs w:val="24"/>
        </w:rPr>
        <w:t xml:space="preserve">di </w:t>
      </w:r>
      <w:r w:rsidR="00B6573E" w:rsidRPr="00101A17">
        <w:rPr>
          <w:rFonts w:asciiTheme="majorHAnsi" w:hAnsiTheme="majorHAnsi" w:cs="Times New Roman"/>
          <w:color w:val="000000"/>
          <w:sz w:val="24"/>
          <w:szCs w:val="24"/>
        </w:rPr>
        <w:t xml:space="preserve">evidenza pubblica, </w:t>
      </w:r>
      <w:r w:rsidRPr="00101A17">
        <w:rPr>
          <w:rFonts w:asciiTheme="majorHAnsi" w:hAnsiTheme="majorHAnsi" w:cs="Times New Roman"/>
          <w:color w:val="000000"/>
          <w:sz w:val="24"/>
          <w:szCs w:val="24"/>
        </w:rPr>
        <w:t xml:space="preserve">l'art. </w:t>
      </w:r>
      <w:r w:rsidR="00B6573E" w:rsidRPr="00101A17">
        <w:rPr>
          <w:rFonts w:asciiTheme="majorHAnsi" w:hAnsiTheme="majorHAnsi" w:cs="Times New Roman"/>
          <w:color w:val="000000"/>
          <w:sz w:val="24"/>
          <w:szCs w:val="24"/>
        </w:rPr>
        <w:t xml:space="preserve"> 53 del D.Lgs. n. 50/2016 (Accesso agli atti e riservatezza) </w:t>
      </w:r>
      <w:r w:rsidR="00B46C8D" w:rsidRPr="00101A17">
        <w:rPr>
          <w:rFonts w:asciiTheme="majorHAnsi" w:hAnsiTheme="majorHAnsi" w:cs="Times New Roman"/>
          <w:color w:val="000000"/>
          <w:sz w:val="24"/>
          <w:szCs w:val="24"/>
        </w:rPr>
        <w:t>dispone "</w:t>
      </w:r>
      <w:r w:rsidR="00B46C8D" w:rsidRPr="00101A17">
        <w:rPr>
          <w:rFonts w:asciiTheme="majorHAnsi" w:hAnsiTheme="majorHAnsi" w:cs="Tahoma"/>
          <w:sz w:val="24"/>
          <w:szCs w:val="24"/>
        </w:rPr>
        <w:t xml:space="preserve"> Salvo quanto espressamente previsto nel presente codice, il diritto di accesso agli atti delle procedure di affidamento e di esecuzione dei contratti pubblici, ivi comprese le candidature e le offerte, è disciplinato dagli </w:t>
      </w:r>
      <w:hyperlink r:id="rId9" w:anchor="22" w:history="1">
        <w:r w:rsidR="00B46C8D" w:rsidRPr="00101A17">
          <w:rPr>
            <w:rStyle w:val="Collegamentoipertestuale"/>
            <w:rFonts w:asciiTheme="majorHAnsi" w:hAnsiTheme="majorHAnsi" w:cs="Tahoma"/>
            <w:sz w:val="24"/>
            <w:szCs w:val="24"/>
          </w:rPr>
          <w:t xml:space="preserve">articoli 22 e </w:t>
        </w:r>
        <w:r w:rsidR="00B46C8D" w:rsidRPr="00101A17">
          <w:rPr>
            <w:rStyle w:val="Collegamentoipertestuale"/>
            <w:rFonts w:asciiTheme="majorHAnsi" w:hAnsiTheme="majorHAnsi" w:cs="Tahoma"/>
            <w:sz w:val="24"/>
            <w:szCs w:val="24"/>
          </w:rPr>
          <w:lastRenderedPageBreak/>
          <w:t>seguenti della legge 7 agosto 1990, n. 241</w:t>
        </w:r>
      </w:hyperlink>
      <w:r w:rsidR="00B46C8D" w:rsidRPr="00101A17">
        <w:rPr>
          <w:rFonts w:asciiTheme="majorHAnsi" w:hAnsiTheme="majorHAnsi" w:cs="Tahoma"/>
          <w:sz w:val="24"/>
          <w:szCs w:val="24"/>
        </w:rPr>
        <w:t xml:space="preserve">. Il diritto di accesso agli atti del processo di asta elettronica può essere esercitato mediante l'interrogazione delle registrazioni di sistema informatico che contengono la documentazione in formato elettronico dei detti atti ovvero tramite l'invio ovvero la messa a disposizione di copia autentica degli atti </w:t>
      </w:r>
    </w:p>
    <w:p w:rsidR="00BD58A9" w:rsidRDefault="00BD58A9" w:rsidP="00F366D3">
      <w:pPr>
        <w:pStyle w:val="Paragrafoelenco"/>
        <w:tabs>
          <w:tab w:val="left" w:pos="0"/>
        </w:tabs>
        <w:spacing w:before="230" w:after="0" w:line="360" w:lineRule="auto"/>
        <w:jc w:val="both"/>
        <w:rPr>
          <w:rFonts w:asciiTheme="majorHAnsi" w:hAnsiTheme="majorHAnsi" w:cs="Times New Roman"/>
          <w:color w:val="000000"/>
          <w:sz w:val="24"/>
          <w:szCs w:val="24"/>
        </w:rPr>
      </w:pPr>
    </w:p>
    <w:p w:rsidR="00B6573E" w:rsidRPr="00491C9F" w:rsidRDefault="00F366D3" w:rsidP="00F366D3">
      <w:pPr>
        <w:pStyle w:val="Paragrafoelenco"/>
        <w:tabs>
          <w:tab w:val="left" w:pos="0"/>
        </w:tabs>
        <w:spacing w:before="230" w:after="0" w:line="360" w:lineRule="auto"/>
        <w:jc w:val="both"/>
        <w:rPr>
          <w:rFonts w:asciiTheme="majorHAnsi" w:hAnsiTheme="majorHAnsi" w:cs="Times New Roman"/>
          <w:color w:val="000000"/>
          <w:sz w:val="24"/>
          <w:szCs w:val="24"/>
        </w:rPr>
      </w:pPr>
      <w:r w:rsidRPr="00491C9F">
        <w:rPr>
          <w:rFonts w:asciiTheme="majorHAnsi" w:hAnsiTheme="majorHAnsi" w:cs="Times New Roman"/>
          <w:color w:val="000000"/>
          <w:sz w:val="24"/>
          <w:szCs w:val="24"/>
        </w:rPr>
        <w:t>Ai fini del</w:t>
      </w:r>
      <w:r w:rsidR="00BD58A9" w:rsidRPr="00491C9F">
        <w:rPr>
          <w:rFonts w:asciiTheme="majorHAnsi" w:hAnsiTheme="majorHAnsi" w:cs="Times New Roman"/>
          <w:color w:val="000000"/>
          <w:sz w:val="24"/>
          <w:szCs w:val="24"/>
        </w:rPr>
        <w:t xml:space="preserve">l'accesso, nella materia di che trattasi, </w:t>
      </w:r>
      <w:r w:rsidRPr="00491C9F">
        <w:rPr>
          <w:rFonts w:asciiTheme="majorHAnsi" w:hAnsiTheme="majorHAnsi" w:cs="Times New Roman"/>
          <w:color w:val="000000"/>
          <w:sz w:val="24"/>
          <w:szCs w:val="24"/>
        </w:rPr>
        <w:t xml:space="preserve">si applica pertanto la disciplina della </w:t>
      </w:r>
      <w:r w:rsidR="00BD58A9" w:rsidRPr="00491C9F">
        <w:rPr>
          <w:rFonts w:asciiTheme="majorHAnsi" w:hAnsiTheme="majorHAnsi" w:cs="Times New Roman"/>
          <w:color w:val="000000"/>
          <w:sz w:val="24"/>
          <w:szCs w:val="24"/>
        </w:rPr>
        <w:t>S</w:t>
      </w:r>
      <w:r w:rsidRPr="00491C9F">
        <w:rPr>
          <w:rFonts w:asciiTheme="majorHAnsi" w:hAnsiTheme="majorHAnsi" w:cs="Times New Roman"/>
          <w:color w:val="000000"/>
          <w:sz w:val="24"/>
          <w:szCs w:val="24"/>
        </w:rPr>
        <w:t>ezione I del presente Regolamento</w:t>
      </w:r>
      <w:r w:rsidR="00101A17" w:rsidRPr="00491C9F">
        <w:rPr>
          <w:rFonts w:asciiTheme="majorHAnsi" w:hAnsiTheme="majorHAnsi" w:cs="Times New Roman"/>
          <w:color w:val="000000"/>
          <w:sz w:val="24"/>
          <w:szCs w:val="24"/>
        </w:rPr>
        <w:t>.</w:t>
      </w:r>
    </w:p>
    <w:p w:rsidR="00B6573E" w:rsidRPr="00101A17" w:rsidRDefault="00B6573E" w:rsidP="00B6573E">
      <w:pPr>
        <w:pStyle w:val="Paragrafoelenco"/>
        <w:tabs>
          <w:tab w:val="left" w:pos="0"/>
        </w:tabs>
        <w:spacing w:before="230" w:after="0" w:line="360" w:lineRule="auto"/>
        <w:jc w:val="both"/>
        <w:rPr>
          <w:rFonts w:asciiTheme="majorHAnsi" w:hAnsiTheme="majorHAnsi" w:cs="Times New Roman"/>
          <w:color w:val="000000"/>
          <w:sz w:val="24"/>
          <w:szCs w:val="24"/>
        </w:rPr>
      </w:pPr>
    </w:p>
    <w:p w:rsidR="00F366D3" w:rsidRDefault="00F366D3" w:rsidP="00DD0618">
      <w:pPr>
        <w:pStyle w:val="Paragrafoelenco"/>
        <w:numPr>
          <w:ilvl w:val="0"/>
          <w:numId w:val="19"/>
        </w:numPr>
        <w:tabs>
          <w:tab w:val="left" w:pos="0"/>
        </w:tabs>
        <w:spacing w:before="230" w:after="0" w:line="360" w:lineRule="auto"/>
        <w:jc w:val="both"/>
        <w:rPr>
          <w:rFonts w:asciiTheme="majorHAnsi" w:hAnsiTheme="majorHAnsi" w:cs="Times New Roman"/>
          <w:i/>
          <w:color w:val="000000"/>
          <w:sz w:val="24"/>
          <w:szCs w:val="24"/>
        </w:rPr>
      </w:pPr>
      <w:r w:rsidRPr="00F366D3">
        <w:rPr>
          <w:rFonts w:asciiTheme="majorHAnsi" w:hAnsiTheme="majorHAnsi" w:cs="Times New Roman"/>
          <w:color w:val="000000"/>
          <w:sz w:val="24"/>
          <w:szCs w:val="24"/>
        </w:rPr>
        <w:t>In materia di accesso a documenti amministrativi contenenti dati personali e  relativa tutela giurisdizionale, l'art. 59 del Dlgs 101/2018 dispone "</w:t>
      </w:r>
      <w:r w:rsidRPr="00F366D3">
        <w:rPr>
          <w:rFonts w:asciiTheme="majorHAnsi" w:hAnsiTheme="majorHAnsi" w:cs="Times New Roman"/>
          <w:i/>
          <w:color w:val="000000"/>
          <w:sz w:val="24"/>
          <w:szCs w:val="24"/>
        </w:rPr>
        <w:t xml:space="preserve">Fatto salvo quanto previsto dall'articolo 60, i presupposti, le modalità, i limiti per l'esercizio del diritto di accesso a documenti amministrativi contenenti dati personali, e la relativa tutela giurisdizionale, restano disciplinati dalla legge 7 agosto 1990, n. 241, e successive modificazioni e dalle altre disposizioni di legge in materia, nonché dai relativi regolamenti di attuazione, anche per ciò che concerne i tipi di dati di cui agli articoli 9 e 10 del regolamento e le operazioni di trattamento eseguibili in esecuzione di una richiesta di accesso". </w:t>
      </w:r>
    </w:p>
    <w:p w:rsidR="00BD58A9" w:rsidRDefault="00BD58A9" w:rsidP="00B46C8D">
      <w:pPr>
        <w:pStyle w:val="Paragrafoelenco"/>
        <w:tabs>
          <w:tab w:val="left" w:pos="0"/>
        </w:tabs>
        <w:spacing w:before="230" w:after="0" w:line="360" w:lineRule="auto"/>
        <w:jc w:val="both"/>
        <w:rPr>
          <w:rFonts w:asciiTheme="majorHAnsi" w:hAnsiTheme="majorHAnsi" w:cs="Times New Roman"/>
          <w:color w:val="000000"/>
          <w:sz w:val="24"/>
          <w:szCs w:val="24"/>
        </w:rPr>
      </w:pPr>
    </w:p>
    <w:p w:rsidR="00B46C8D" w:rsidRDefault="00B46C8D" w:rsidP="00B46C8D">
      <w:pPr>
        <w:pStyle w:val="Paragrafoelenco"/>
        <w:tabs>
          <w:tab w:val="left" w:pos="0"/>
        </w:tabs>
        <w:spacing w:before="230" w:after="0" w:line="360" w:lineRule="auto"/>
        <w:jc w:val="both"/>
        <w:rPr>
          <w:rFonts w:asciiTheme="majorHAnsi" w:hAnsiTheme="majorHAnsi" w:cs="Times New Roman"/>
          <w:color w:val="000000"/>
          <w:sz w:val="24"/>
          <w:szCs w:val="24"/>
        </w:rPr>
      </w:pPr>
      <w:r w:rsidRPr="00F366D3">
        <w:rPr>
          <w:rFonts w:asciiTheme="majorHAnsi" w:hAnsiTheme="majorHAnsi" w:cs="Times New Roman"/>
          <w:color w:val="000000"/>
          <w:sz w:val="24"/>
          <w:szCs w:val="24"/>
        </w:rPr>
        <w:t>Ai fini del</w:t>
      </w:r>
      <w:r w:rsidR="00DD0618">
        <w:rPr>
          <w:rFonts w:asciiTheme="majorHAnsi" w:hAnsiTheme="majorHAnsi" w:cs="Times New Roman"/>
          <w:color w:val="000000"/>
          <w:sz w:val="24"/>
          <w:szCs w:val="24"/>
        </w:rPr>
        <w:t>l'accesso</w:t>
      </w:r>
      <w:r w:rsidR="00BD58A9">
        <w:rPr>
          <w:rFonts w:asciiTheme="majorHAnsi" w:hAnsiTheme="majorHAnsi" w:cs="Times New Roman"/>
          <w:color w:val="000000"/>
          <w:sz w:val="24"/>
          <w:szCs w:val="24"/>
        </w:rPr>
        <w:t>, nella materia di che trattasi,</w:t>
      </w:r>
      <w:r w:rsidR="00DD0618">
        <w:rPr>
          <w:rFonts w:asciiTheme="majorHAnsi" w:hAnsiTheme="majorHAnsi" w:cs="Times New Roman"/>
          <w:color w:val="000000"/>
          <w:sz w:val="24"/>
          <w:szCs w:val="24"/>
        </w:rPr>
        <w:t xml:space="preserve"> </w:t>
      </w:r>
      <w:r w:rsidRPr="00F366D3">
        <w:rPr>
          <w:rFonts w:asciiTheme="majorHAnsi" w:hAnsiTheme="majorHAnsi" w:cs="Times New Roman"/>
          <w:color w:val="000000"/>
          <w:sz w:val="24"/>
          <w:szCs w:val="24"/>
        </w:rPr>
        <w:t>si applic</w:t>
      </w:r>
      <w:r w:rsidR="00BD58A9">
        <w:rPr>
          <w:rFonts w:asciiTheme="majorHAnsi" w:hAnsiTheme="majorHAnsi" w:cs="Times New Roman"/>
          <w:color w:val="000000"/>
          <w:sz w:val="24"/>
          <w:szCs w:val="24"/>
        </w:rPr>
        <w:t>a pertanto la disciplina della S</w:t>
      </w:r>
      <w:r w:rsidRPr="00F366D3">
        <w:rPr>
          <w:rFonts w:asciiTheme="majorHAnsi" w:hAnsiTheme="majorHAnsi" w:cs="Times New Roman"/>
          <w:color w:val="000000"/>
          <w:sz w:val="24"/>
          <w:szCs w:val="24"/>
        </w:rPr>
        <w:t>ezione I del presente Regolamento</w:t>
      </w:r>
      <w:r w:rsidR="00101A17">
        <w:rPr>
          <w:rFonts w:asciiTheme="majorHAnsi" w:hAnsiTheme="majorHAnsi" w:cs="Times New Roman"/>
          <w:color w:val="000000"/>
          <w:sz w:val="24"/>
          <w:szCs w:val="24"/>
        </w:rPr>
        <w:t>.</w:t>
      </w:r>
    </w:p>
    <w:p w:rsidR="00491C9F" w:rsidRPr="00F366D3" w:rsidRDefault="00491C9F" w:rsidP="00B46C8D">
      <w:pPr>
        <w:pStyle w:val="Paragrafoelenco"/>
        <w:tabs>
          <w:tab w:val="left" w:pos="0"/>
        </w:tabs>
        <w:spacing w:before="230" w:after="0" w:line="360" w:lineRule="auto"/>
        <w:jc w:val="both"/>
        <w:rPr>
          <w:rFonts w:asciiTheme="majorHAnsi" w:hAnsiTheme="majorHAnsi" w:cs="Times New Roman"/>
          <w:color w:val="000000"/>
          <w:sz w:val="24"/>
          <w:szCs w:val="24"/>
        </w:rPr>
      </w:pPr>
    </w:p>
    <w:p w:rsidR="00491C9F" w:rsidRPr="00491C9F" w:rsidRDefault="00491C9F" w:rsidP="00491C9F">
      <w:pPr>
        <w:pStyle w:val="Paragrafoelenco"/>
        <w:numPr>
          <w:ilvl w:val="0"/>
          <w:numId w:val="19"/>
        </w:numPr>
        <w:tabs>
          <w:tab w:val="left" w:pos="0"/>
        </w:tabs>
        <w:spacing w:before="230" w:after="0" w:line="360" w:lineRule="auto"/>
        <w:jc w:val="both"/>
        <w:rPr>
          <w:rFonts w:asciiTheme="majorHAnsi" w:eastAsiaTheme="minorEastAsia" w:hAnsiTheme="majorHAnsi" w:cs="Times New Roman"/>
          <w:i/>
          <w:color w:val="000000"/>
          <w:sz w:val="24"/>
          <w:szCs w:val="24"/>
          <w:lang w:eastAsia="it-IT"/>
        </w:rPr>
      </w:pPr>
      <w:r w:rsidRPr="00491C9F">
        <w:rPr>
          <w:rFonts w:asciiTheme="majorHAnsi" w:eastAsiaTheme="minorEastAsia" w:hAnsiTheme="majorHAnsi" w:cs="Times New Roman"/>
          <w:color w:val="000000"/>
          <w:sz w:val="24"/>
          <w:szCs w:val="24"/>
          <w:lang w:eastAsia="it-IT"/>
        </w:rPr>
        <w:t>In materia di accesso alle informazioni e documenti compendiati nel Documento di valutazione dei rischi, l'art. 18, comma 1, lettere n – o, dispone: "</w:t>
      </w:r>
      <w:r w:rsidRPr="00491C9F">
        <w:rPr>
          <w:rFonts w:asciiTheme="majorHAnsi" w:eastAsiaTheme="minorEastAsia" w:hAnsiTheme="majorHAnsi" w:cs="Times New Roman"/>
          <w:i/>
          <w:color w:val="000000"/>
          <w:sz w:val="24"/>
          <w:szCs w:val="24"/>
          <w:lang w:eastAsia="it-IT"/>
        </w:rPr>
        <w:t>Il datore di lavoro, che esercita le attività di cui all'articolo 3, e i dirigenti, che organizzano e dirigono le stesse attività secondo le attribuzioni e competenze ad essi conferite, devono:</w:t>
      </w:r>
    </w:p>
    <w:p w:rsidR="00491C9F" w:rsidRPr="00491C9F" w:rsidRDefault="00491C9F" w:rsidP="00491C9F">
      <w:pPr>
        <w:pStyle w:val="Paragrafoelenco"/>
        <w:tabs>
          <w:tab w:val="left" w:pos="0"/>
        </w:tabs>
        <w:spacing w:before="230" w:after="0" w:line="360" w:lineRule="auto"/>
        <w:jc w:val="both"/>
        <w:rPr>
          <w:rFonts w:asciiTheme="majorHAnsi" w:eastAsiaTheme="minorEastAsia" w:hAnsiTheme="majorHAnsi" w:cs="Times New Roman"/>
          <w:i/>
          <w:color w:val="000000"/>
          <w:sz w:val="24"/>
          <w:szCs w:val="24"/>
          <w:lang w:eastAsia="it-IT"/>
        </w:rPr>
      </w:pPr>
      <w:r w:rsidRPr="00491C9F">
        <w:rPr>
          <w:rFonts w:asciiTheme="majorHAnsi" w:eastAsiaTheme="minorEastAsia" w:hAnsiTheme="majorHAnsi" w:cs="Times New Roman"/>
          <w:i/>
          <w:color w:val="000000"/>
          <w:sz w:val="24"/>
          <w:szCs w:val="24"/>
          <w:lang w:eastAsia="it-IT"/>
        </w:rPr>
        <w:t>n) consentire ai lavoratori di verificare, mediante il rappresentante dei lavoratori per la sicurezza, l'applicazione delle misure di sicurezza e di protezione della salute;</w:t>
      </w:r>
    </w:p>
    <w:p w:rsidR="00491C9F" w:rsidRPr="00491C9F" w:rsidRDefault="00491C9F" w:rsidP="00491C9F">
      <w:pPr>
        <w:pStyle w:val="Paragrafoelenco"/>
        <w:tabs>
          <w:tab w:val="left" w:pos="0"/>
        </w:tabs>
        <w:spacing w:before="230" w:after="0" w:line="360" w:lineRule="auto"/>
        <w:jc w:val="both"/>
        <w:rPr>
          <w:rFonts w:asciiTheme="majorHAnsi" w:eastAsiaTheme="minorEastAsia" w:hAnsiTheme="majorHAnsi" w:cs="Times New Roman"/>
          <w:i/>
          <w:color w:val="000000"/>
          <w:sz w:val="24"/>
          <w:szCs w:val="24"/>
          <w:lang w:eastAsia="it-IT"/>
        </w:rPr>
      </w:pPr>
      <w:r w:rsidRPr="00491C9F">
        <w:rPr>
          <w:rFonts w:asciiTheme="majorHAnsi" w:eastAsiaTheme="minorEastAsia" w:hAnsiTheme="majorHAnsi" w:cs="Times New Roman"/>
          <w:i/>
          <w:color w:val="000000"/>
          <w:sz w:val="24"/>
          <w:szCs w:val="24"/>
          <w:lang w:eastAsia="it-IT"/>
        </w:rPr>
        <w:t>o) consegnare tempestivamente al rappresentante dei lavoratori per la sicurezza, su richiesta di questi e per l'espletamento della sua funzione, copia del documento di cui all'articolo 17, comma 1, lettera a), nonchè consentire al medesimo rappresentante di accedere ai dati di cui alla lettera r)"</w:t>
      </w:r>
    </w:p>
    <w:p w:rsidR="00491C9F" w:rsidRDefault="00491C9F" w:rsidP="00491C9F">
      <w:pPr>
        <w:pStyle w:val="Paragrafoelenco"/>
        <w:tabs>
          <w:tab w:val="left" w:pos="0"/>
        </w:tabs>
        <w:spacing w:before="230" w:after="0" w:line="360" w:lineRule="auto"/>
        <w:jc w:val="both"/>
        <w:rPr>
          <w:rFonts w:asciiTheme="majorHAnsi" w:hAnsiTheme="majorHAnsi" w:cs="Times New Roman"/>
          <w:color w:val="000000"/>
          <w:sz w:val="24"/>
          <w:szCs w:val="24"/>
        </w:rPr>
      </w:pPr>
    </w:p>
    <w:p w:rsidR="00491C9F" w:rsidRDefault="00491C9F" w:rsidP="00491C9F">
      <w:pPr>
        <w:pStyle w:val="Paragrafoelenco"/>
        <w:tabs>
          <w:tab w:val="left" w:pos="0"/>
        </w:tabs>
        <w:spacing w:before="230" w:after="0" w:line="360" w:lineRule="auto"/>
        <w:jc w:val="both"/>
        <w:rPr>
          <w:rFonts w:asciiTheme="majorHAnsi" w:hAnsiTheme="majorHAnsi" w:cs="Times New Roman"/>
          <w:color w:val="000000"/>
          <w:sz w:val="24"/>
          <w:szCs w:val="24"/>
        </w:rPr>
      </w:pPr>
      <w:r w:rsidRPr="00F366D3">
        <w:rPr>
          <w:rFonts w:asciiTheme="majorHAnsi" w:hAnsiTheme="majorHAnsi" w:cs="Times New Roman"/>
          <w:color w:val="000000"/>
          <w:sz w:val="24"/>
          <w:szCs w:val="24"/>
        </w:rPr>
        <w:t>Ai fini del</w:t>
      </w:r>
      <w:r>
        <w:rPr>
          <w:rFonts w:asciiTheme="majorHAnsi" w:hAnsiTheme="majorHAnsi" w:cs="Times New Roman"/>
          <w:color w:val="000000"/>
          <w:sz w:val="24"/>
          <w:szCs w:val="24"/>
        </w:rPr>
        <w:t xml:space="preserve">l'accesso, nella materia di che trattasi, </w:t>
      </w:r>
      <w:r w:rsidRPr="00F366D3">
        <w:rPr>
          <w:rFonts w:asciiTheme="majorHAnsi" w:hAnsiTheme="majorHAnsi" w:cs="Times New Roman"/>
          <w:color w:val="000000"/>
          <w:sz w:val="24"/>
          <w:szCs w:val="24"/>
        </w:rPr>
        <w:t>si applic</w:t>
      </w:r>
      <w:r>
        <w:rPr>
          <w:rFonts w:asciiTheme="majorHAnsi" w:hAnsiTheme="majorHAnsi" w:cs="Times New Roman"/>
          <w:color w:val="000000"/>
          <w:sz w:val="24"/>
          <w:szCs w:val="24"/>
        </w:rPr>
        <w:t>a pertanto la disciplina della S</w:t>
      </w:r>
      <w:r w:rsidRPr="00F366D3">
        <w:rPr>
          <w:rFonts w:asciiTheme="majorHAnsi" w:hAnsiTheme="majorHAnsi" w:cs="Times New Roman"/>
          <w:color w:val="000000"/>
          <w:sz w:val="24"/>
          <w:szCs w:val="24"/>
        </w:rPr>
        <w:t>ezione I</w:t>
      </w:r>
      <w:r>
        <w:rPr>
          <w:rFonts w:asciiTheme="majorHAnsi" w:hAnsiTheme="majorHAnsi" w:cs="Times New Roman"/>
          <w:color w:val="000000"/>
          <w:sz w:val="24"/>
          <w:szCs w:val="24"/>
        </w:rPr>
        <w:t>V</w:t>
      </w:r>
      <w:r w:rsidRPr="00F366D3">
        <w:rPr>
          <w:rFonts w:asciiTheme="majorHAnsi" w:hAnsiTheme="majorHAnsi" w:cs="Times New Roman"/>
          <w:color w:val="000000"/>
          <w:sz w:val="24"/>
          <w:szCs w:val="24"/>
        </w:rPr>
        <w:t xml:space="preserve"> del presente Regolamento</w:t>
      </w:r>
      <w:r>
        <w:rPr>
          <w:rFonts w:asciiTheme="majorHAnsi" w:hAnsiTheme="majorHAnsi" w:cs="Times New Roman"/>
          <w:color w:val="000000"/>
          <w:sz w:val="24"/>
          <w:szCs w:val="24"/>
        </w:rPr>
        <w:t>.</w:t>
      </w:r>
    </w:p>
    <w:p w:rsidR="00691C9F" w:rsidRPr="00412950" w:rsidRDefault="00691C9F" w:rsidP="00CF7C9B">
      <w:pPr>
        <w:tabs>
          <w:tab w:val="left" w:pos="0"/>
        </w:tabs>
        <w:spacing w:before="218" w:after="0" w:line="230" w:lineRule="exact"/>
        <w:jc w:val="center"/>
        <w:rPr>
          <w:rFonts w:asciiTheme="majorHAnsi" w:eastAsiaTheme="minorEastAsia" w:hAnsiTheme="majorHAnsi" w:cs="Times New Roman"/>
          <w:b/>
          <w:color w:val="000000"/>
          <w:sz w:val="24"/>
          <w:szCs w:val="24"/>
          <w:lang w:eastAsia="it-IT"/>
        </w:rPr>
      </w:pPr>
      <w:r w:rsidRPr="00412950">
        <w:rPr>
          <w:rFonts w:asciiTheme="majorHAnsi" w:eastAsiaTheme="minorEastAsia" w:hAnsiTheme="majorHAnsi" w:cs="Times New Roman"/>
          <w:b/>
          <w:color w:val="000000"/>
          <w:sz w:val="24"/>
          <w:szCs w:val="24"/>
          <w:lang w:eastAsia="it-IT"/>
        </w:rPr>
        <w:lastRenderedPageBreak/>
        <w:t xml:space="preserve">ART. </w:t>
      </w:r>
      <w:r w:rsidR="009620EF" w:rsidRPr="00412950">
        <w:rPr>
          <w:rFonts w:asciiTheme="majorHAnsi" w:eastAsiaTheme="minorEastAsia" w:hAnsiTheme="majorHAnsi" w:cs="Times New Roman"/>
          <w:b/>
          <w:color w:val="000000"/>
          <w:sz w:val="24"/>
          <w:szCs w:val="24"/>
          <w:lang w:eastAsia="it-IT"/>
        </w:rPr>
        <w:t>4</w:t>
      </w:r>
    </w:p>
    <w:p w:rsidR="00691C9F" w:rsidRPr="00412950" w:rsidRDefault="00691C9F" w:rsidP="00981FA3">
      <w:pPr>
        <w:tabs>
          <w:tab w:val="left" w:pos="0"/>
        </w:tabs>
        <w:spacing w:before="230" w:after="0" w:line="240" w:lineRule="auto"/>
        <w:jc w:val="center"/>
        <w:rPr>
          <w:rFonts w:asciiTheme="majorHAnsi" w:eastAsiaTheme="minorEastAsia" w:hAnsiTheme="majorHAnsi" w:cs="Times New Roman"/>
          <w:b/>
          <w:color w:val="000000"/>
          <w:sz w:val="24"/>
          <w:szCs w:val="24"/>
          <w:lang w:eastAsia="it-IT"/>
        </w:rPr>
      </w:pPr>
      <w:r w:rsidRPr="00412950">
        <w:rPr>
          <w:rFonts w:asciiTheme="majorHAnsi" w:eastAsiaTheme="minorEastAsia" w:hAnsiTheme="majorHAnsi" w:cs="Times New Roman"/>
          <w:b/>
          <w:color w:val="000000"/>
          <w:sz w:val="24"/>
          <w:szCs w:val="24"/>
          <w:lang w:eastAsia="it-IT"/>
        </w:rPr>
        <w:t xml:space="preserve">TITOLARITA’ </w:t>
      </w:r>
      <w:r w:rsidR="00F42A1F" w:rsidRPr="00412950">
        <w:rPr>
          <w:rFonts w:asciiTheme="majorHAnsi" w:eastAsiaTheme="minorEastAsia" w:hAnsiTheme="majorHAnsi" w:cs="Times New Roman"/>
          <w:b/>
          <w:color w:val="000000"/>
          <w:sz w:val="24"/>
          <w:szCs w:val="24"/>
          <w:lang w:eastAsia="it-IT"/>
        </w:rPr>
        <w:t xml:space="preserve">DEL DIRITTO </w:t>
      </w:r>
      <w:r w:rsidRPr="00412950">
        <w:rPr>
          <w:rFonts w:asciiTheme="majorHAnsi" w:eastAsiaTheme="minorEastAsia" w:hAnsiTheme="majorHAnsi" w:cs="Times New Roman"/>
          <w:b/>
          <w:color w:val="000000"/>
          <w:sz w:val="24"/>
          <w:szCs w:val="24"/>
          <w:lang w:eastAsia="it-IT"/>
        </w:rPr>
        <w:t>E PRESENTAZIONE DELLA DOMANDA DI ACCESSO</w:t>
      </w:r>
    </w:p>
    <w:p w:rsidR="00691C9F" w:rsidRPr="00412950" w:rsidRDefault="00691C9F" w:rsidP="00981FA3">
      <w:pPr>
        <w:tabs>
          <w:tab w:val="left" w:pos="0"/>
        </w:tabs>
        <w:spacing w:before="230" w:after="0" w:line="360" w:lineRule="auto"/>
        <w:jc w:val="both"/>
        <w:rPr>
          <w:rFonts w:asciiTheme="majorHAnsi" w:eastAsiaTheme="minorEastAsia" w:hAnsiTheme="majorHAnsi" w:cs="Times New Roman"/>
          <w:color w:val="000000"/>
          <w:sz w:val="24"/>
          <w:szCs w:val="24"/>
          <w:lang w:eastAsia="it-IT"/>
        </w:rPr>
      </w:pPr>
      <w:r w:rsidRPr="00412950">
        <w:rPr>
          <w:rFonts w:asciiTheme="majorHAnsi" w:eastAsiaTheme="minorEastAsia" w:hAnsiTheme="majorHAnsi" w:cs="Times New Roman"/>
          <w:color w:val="000000"/>
          <w:sz w:val="24"/>
          <w:szCs w:val="24"/>
          <w:lang w:eastAsia="it-IT"/>
        </w:rPr>
        <w:t>Il diritto di accesso si esercita da parte di tutti i soggetti, cittadini italiani e non, maggiori di età o emancipati, che abbiano un interesse diretto, concreto e attuale, corrispondente ad una situazione giuridicamente tutelata  collegata al documento del quale si richiede l’accesso.</w:t>
      </w:r>
    </w:p>
    <w:p w:rsidR="00691C9F" w:rsidRPr="00412950" w:rsidRDefault="00691C9F" w:rsidP="00981FA3">
      <w:pPr>
        <w:tabs>
          <w:tab w:val="left" w:pos="0"/>
        </w:tabs>
        <w:spacing w:before="230" w:after="0" w:line="360" w:lineRule="auto"/>
        <w:jc w:val="both"/>
        <w:rPr>
          <w:rFonts w:asciiTheme="majorHAnsi" w:eastAsiaTheme="minorEastAsia" w:hAnsiTheme="majorHAnsi" w:cs="Times New Roman"/>
          <w:color w:val="000000"/>
          <w:sz w:val="24"/>
          <w:szCs w:val="24"/>
          <w:lang w:eastAsia="it-IT"/>
        </w:rPr>
      </w:pPr>
      <w:r w:rsidRPr="00412950">
        <w:rPr>
          <w:rFonts w:asciiTheme="majorHAnsi" w:eastAsiaTheme="minorEastAsia" w:hAnsiTheme="majorHAnsi" w:cs="Times New Roman"/>
          <w:color w:val="000000"/>
          <w:sz w:val="24"/>
          <w:szCs w:val="24"/>
          <w:lang w:eastAsia="it-IT"/>
        </w:rPr>
        <w:t>Tale diritto compete, altresì, ad associazioni, enti, comitati, (nella persona del legale rappresentante), portatori di interessi pubblici, diffusi o collettivi, che abbiano un interesse diretto, concreto ed attuale a prendere visione o estrarre copia di documenti amministrativi.</w:t>
      </w:r>
    </w:p>
    <w:p w:rsidR="00691C9F" w:rsidRPr="00412950" w:rsidRDefault="00691C9F" w:rsidP="00981FA3">
      <w:pPr>
        <w:tabs>
          <w:tab w:val="left" w:pos="0"/>
        </w:tabs>
        <w:spacing w:before="230" w:after="0" w:line="360" w:lineRule="auto"/>
        <w:jc w:val="both"/>
        <w:rPr>
          <w:rFonts w:asciiTheme="majorHAnsi" w:eastAsiaTheme="minorEastAsia" w:hAnsiTheme="majorHAnsi" w:cs="Times New Roman"/>
          <w:color w:val="000000"/>
          <w:sz w:val="24"/>
          <w:szCs w:val="24"/>
          <w:lang w:eastAsia="it-IT"/>
        </w:rPr>
      </w:pPr>
      <w:r w:rsidRPr="00412950">
        <w:rPr>
          <w:rFonts w:asciiTheme="majorHAnsi" w:eastAsiaTheme="minorEastAsia" w:hAnsiTheme="majorHAnsi" w:cs="Times New Roman"/>
          <w:color w:val="000000"/>
          <w:sz w:val="24"/>
          <w:szCs w:val="24"/>
          <w:lang w:eastAsia="it-IT"/>
        </w:rPr>
        <w:t>Sono inoltre titolari del diritto di accesso:</w:t>
      </w:r>
    </w:p>
    <w:p w:rsidR="00691C9F" w:rsidRPr="00DD0618" w:rsidRDefault="00691C9F" w:rsidP="00DD0618">
      <w:pPr>
        <w:pStyle w:val="Paragrafoelenco"/>
        <w:numPr>
          <w:ilvl w:val="0"/>
          <w:numId w:val="37"/>
        </w:numPr>
        <w:tabs>
          <w:tab w:val="left" w:pos="0"/>
        </w:tabs>
        <w:spacing w:before="230" w:after="0" w:line="360" w:lineRule="auto"/>
        <w:jc w:val="both"/>
        <w:rPr>
          <w:rFonts w:asciiTheme="majorHAnsi" w:hAnsiTheme="majorHAnsi" w:cs="Times New Roman"/>
          <w:color w:val="000000"/>
          <w:sz w:val="24"/>
          <w:szCs w:val="24"/>
        </w:rPr>
      </w:pPr>
      <w:r w:rsidRPr="00DD0618">
        <w:rPr>
          <w:rFonts w:asciiTheme="majorHAnsi" w:hAnsiTheme="majorHAnsi" w:cs="Times New Roman"/>
          <w:color w:val="000000"/>
          <w:sz w:val="24"/>
          <w:szCs w:val="24"/>
        </w:rPr>
        <w:t>altri soggetti pubblici in relazione agli atti la cui conoscenza sia funzionale allo svolgimento di attività di loro</w:t>
      </w:r>
      <w:r w:rsidR="00C33FA5" w:rsidRPr="00DD0618">
        <w:rPr>
          <w:rFonts w:asciiTheme="majorHAnsi" w:hAnsiTheme="majorHAnsi" w:cs="Times New Roman"/>
          <w:color w:val="000000"/>
          <w:sz w:val="24"/>
          <w:szCs w:val="24"/>
        </w:rPr>
        <w:t xml:space="preserve"> </w:t>
      </w:r>
      <w:r w:rsidRPr="00DD0618">
        <w:rPr>
          <w:rFonts w:asciiTheme="majorHAnsi" w:hAnsiTheme="majorHAnsi" w:cs="Times New Roman"/>
          <w:color w:val="000000"/>
          <w:sz w:val="24"/>
          <w:szCs w:val="24"/>
        </w:rPr>
        <w:t>competenza ed in fase di controllo del contenuto di “autocertificazioni” e di</w:t>
      </w:r>
      <w:r w:rsidR="00C33FA5" w:rsidRPr="00DD0618">
        <w:rPr>
          <w:rFonts w:asciiTheme="majorHAnsi" w:hAnsiTheme="majorHAnsi" w:cs="Times New Roman"/>
          <w:color w:val="000000"/>
          <w:sz w:val="24"/>
          <w:szCs w:val="24"/>
        </w:rPr>
        <w:t xml:space="preserve"> </w:t>
      </w:r>
      <w:r w:rsidRPr="00DD0618">
        <w:rPr>
          <w:rFonts w:asciiTheme="majorHAnsi" w:hAnsiTheme="majorHAnsi" w:cs="Times New Roman"/>
          <w:color w:val="000000"/>
          <w:sz w:val="24"/>
          <w:szCs w:val="24"/>
        </w:rPr>
        <w:t>”dichiarazioni sostitutive di atto di notorietà”;</w:t>
      </w:r>
    </w:p>
    <w:p w:rsidR="00691C9F" w:rsidRPr="00DD0618" w:rsidRDefault="00691C9F" w:rsidP="00DD0618">
      <w:pPr>
        <w:pStyle w:val="Paragrafoelenco"/>
        <w:numPr>
          <w:ilvl w:val="0"/>
          <w:numId w:val="37"/>
        </w:numPr>
        <w:tabs>
          <w:tab w:val="left" w:pos="0"/>
        </w:tabs>
        <w:spacing w:before="230" w:after="0" w:line="360" w:lineRule="auto"/>
        <w:jc w:val="both"/>
        <w:rPr>
          <w:rFonts w:asciiTheme="majorHAnsi" w:hAnsiTheme="majorHAnsi" w:cs="Times New Roman"/>
          <w:color w:val="000000"/>
          <w:sz w:val="24"/>
          <w:szCs w:val="24"/>
        </w:rPr>
      </w:pPr>
      <w:r w:rsidRPr="00DD0618">
        <w:rPr>
          <w:rFonts w:asciiTheme="majorHAnsi" w:hAnsiTheme="majorHAnsi" w:cs="Times New Roman"/>
          <w:color w:val="000000"/>
          <w:sz w:val="24"/>
          <w:szCs w:val="24"/>
        </w:rPr>
        <w:t>soggetti legittimati a partecipare al procedimento per legge o in quanto contro interessati;</w:t>
      </w:r>
    </w:p>
    <w:p w:rsidR="00691C9F" w:rsidRPr="00DD0618" w:rsidRDefault="00691C9F" w:rsidP="00DD0618">
      <w:pPr>
        <w:pStyle w:val="Paragrafoelenco"/>
        <w:numPr>
          <w:ilvl w:val="0"/>
          <w:numId w:val="37"/>
        </w:numPr>
        <w:tabs>
          <w:tab w:val="left" w:pos="0"/>
        </w:tabs>
        <w:spacing w:before="230" w:after="0" w:line="360" w:lineRule="auto"/>
        <w:jc w:val="both"/>
        <w:rPr>
          <w:rFonts w:asciiTheme="majorHAnsi" w:hAnsiTheme="majorHAnsi" w:cs="Times New Roman"/>
          <w:color w:val="000000"/>
          <w:sz w:val="24"/>
          <w:szCs w:val="24"/>
        </w:rPr>
      </w:pPr>
      <w:r w:rsidRPr="00DD0618">
        <w:rPr>
          <w:rFonts w:asciiTheme="majorHAnsi" w:hAnsiTheme="majorHAnsi" w:cs="Times New Roman"/>
          <w:color w:val="000000"/>
          <w:sz w:val="24"/>
          <w:szCs w:val="24"/>
        </w:rPr>
        <w:t>difensore Civico/ Commissione per l’accesso ai documenti amministrativi ai sensi della vigente normativa.</w:t>
      </w:r>
    </w:p>
    <w:p w:rsidR="00A7380F" w:rsidRDefault="00691C9F" w:rsidP="00981FA3">
      <w:pPr>
        <w:tabs>
          <w:tab w:val="left" w:pos="0"/>
        </w:tabs>
        <w:spacing w:before="230" w:after="0" w:line="360" w:lineRule="auto"/>
        <w:jc w:val="both"/>
        <w:rPr>
          <w:rFonts w:asciiTheme="majorHAnsi" w:eastAsiaTheme="minorEastAsia" w:hAnsiTheme="majorHAnsi" w:cs="Times New Roman"/>
          <w:color w:val="000000"/>
          <w:sz w:val="24"/>
          <w:szCs w:val="24"/>
          <w:lang w:eastAsia="it-IT"/>
        </w:rPr>
      </w:pPr>
      <w:r w:rsidRPr="00412950">
        <w:rPr>
          <w:rFonts w:asciiTheme="majorHAnsi" w:eastAsiaTheme="minorEastAsia" w:hAnsiTheme="majorHAnsi" w:cs="Times New Roman"/>
          <w:color w:val="000000"/>
          <w:sz w:val="24"/>
          <w:szCs w:val="24"/>
          <w:lang w:eastAsia="it-IT"/>
        </w:rPr>
        <w:t xml:space="preserve">L’interesse di cui trattasi dovrà essere specificato nell’istanza di accesso. All’atto della presentazione dell’istanza, il richiedente deve esibire un valido documento di identificazione. </w:t>
      </w:r>
    </w:p>
    <w:p w:rsidR="00691C9F" w:rsidRPr="00412950" w:rsidRDefault="00691C9F" w:rsidP="00981FA3">
      <w:pPr>
        <w:tabs>
          <w:tab w:val="left" w:pos="0"/>
        </w:tabs>
        <w:spacing w:before="230" w:after="0" w:line="360" w:lineRule="auto"/>
        <w:jc w:val="both"/>
        <w:rPr>
          <w:rFonts w:asciiTheme="majorHAnsi" w:eastAsiaTheme="minorEastAsia" w:hAnsiTheme="majorHAnsi" w:cs="Times New Roman"/>
          <w:color w:val="000000"/>
          <w:sz w:val="24"/>
          <w:szCs w:val="24"/>
          <w:lang w:eastAsia="it-IT"/>
        </w:rPr>
      </w:pPr>
      <w:r w:rsidRPr="00412950">
        <w:rPr>
          <w:rFonts w:asciiTheme="majorHAnsi" w:eastAsiaTheme="minorEastAsia" w:hAnsiTheme="majorHAnsi" w:cs="Times New Roman"/>
          <w:color w:val="000000"/>
          <w:sz w:val="24"/>
          <w:szCs w:val="24"/>
          <w:lang w:eastAsia="it-IT"/>
        </w:rPr>
        <w:t>Coloro i quali inoltrano la richiesta in rappresentanza di persone giuridiche o di enti, nonché i tutori e i curatori delle persone fisiche, devono produrre, oltre al documento di identificazione personale, idoneo titolo che attesti tale loro qualità.</w:t>
      </w:r>
    </w:p>
    <w:p w:rsidR="00A7380F" w:rsidRDefault="00691C9F" w:rsidP="00981FA3">
      <w:pPr>
        <w:tabs>
          <w:tab w:val="left" w:pos="0"/>
        </w:tabs>
        <w:spacing w:before="230" w:after="0" w:line="360" w:lineRule="auto"/>
        <w:jc w:val="both"/>
        <w:rPr>
          <w:rFonts w:asciiTheme="majorHAnsi" w:eastAsiaTheme="minorEastAsia" w:hAnsiTheme="majorHAnsi" w:cs="Times New Roman"/>
          <w:color w:val="000000"/>
          <w:sz w:val="24"/>
          <w:szCs w:val="24"/>
          <w:lang w:eastAsia="it-IT"/>
        </w:rPr>
      </w:pPr>
      <w:r w:rsidRPr="00412950">
        <w:rPr>
          <w:rFonts w:asciiTheme="majorHAnsi" w:eastAsiaTheme="minorEastAsia" w:hAnsiTheme="majorHAnsi" w:cs="Times New Roman"/>
          <w:color w:val="000000"/>
          <w:sz w:val="24"/>
          <w:szCs w:val="24"/>
          <w:lang w:eastAsia="it-IT"/>
        </w:rPr>
        <w:t>Nel caso di soggetti “interdetti” l’accesso è consentito al Tutore, per la persona dichiarata “inabilitata” occorre che il Curatore integri con il suo assenso la volontà del proprio assistito.</w:t>
      </w:r>
      <w:r w:rsidR="00A7380F">
        <w:rPr>
          <w:rFonts w:asciiTheme="majorHAnsi" w:eastAsiaTheme="minorEastAsia" w:hAnsiTheme="majorHAnsi" w:cs="Times New Roman"/>
          <w:color w:val="000000"/>
          <w:sz w:val="24"/>
          <w:szCs w:val="24"/>
          <w:lang w:eastAsia="it-IT"/>
        </w:rPr>
        <w:t xml:space="preserve"> </w:t>
      </w:r>
    </w:p>
    <w:p w:rsidR="00691C9F" w:rsidRPr="00412950" w:rsidRDefault="00691C9F" w:rsidP="00981FA3">
      <w:pPr>
        <w:tabs>
          <w:tab w:val="left" w:pos="0"/>
        </w:tabs>
        <w:spacing w:before="230" w:after="0" w:line="360" w:lineRule="auto"/>
        <w:jc w:val="both"/>
        <w:rPr>
          <w:rFonts w:asciiTheme="majorHAnsi" w:eastAsiaTheme="minorEastAsia" w:hAnsiTheme="majorHAnsi" w:cs="Times New Roman"/>
          <w:color w:val="000000"/>
          <w:sz w:val="24"/>
          <w:szCs w:val="24"/>
          <w:lang w:eastAsia="it-IT"/>
        </w:rPr>
      </w:pPr>
      <w:r w:rsidRPr="00412950">
        <w:rPr>
          <w:rFonts w:asciiTheme="majorHAnsi" w:eastAsiaTheme="minorEastAsia" w:hAnsiTheme="majorHAnsi" w:cs="Times New Roman"/>
          <w:color w:val="000000"/>
          <w:sz w:val="24"/>
          <w:szCs w:val="24"/>
          <w:lang w:eastAsia="it-IT"/>
        </w:rPr>
        <w:t>Nei casi di rappresentanza di persone fisiche (a parte i casi di rappresentanza legale sopra indicati) il titolo di cui sopra consisterà in un atto di delega dell’interessato con sottoscrizione autenticata ai sensi dell’art. 21 del D.P.R. 28 dicembre 2000 n. 445. Per l’accesso a documenti che concernono la sfera di riservatezza del delegante la delega deve essere specifica.</w:t>
      </w:r>
    </w:p>
    <w:p w:rsidR="00691C9F" w:rsidRPr="00412950" w:rsidRDefault="00691C9F" w:rsidP="00981FA3">
      <w:pPr>
        <w:tabs>
          <w:tab w:val="left" w:pos="0"/>
        </w:tabs>
        <w:spacing w:before="230" w:after="0" w:line="360" w:lineRule="auto"/>
        <w:jc w:val="both"/>
        <w:rPr>
          <w:rFonts w:asciiTheme="majorHAnsi" w:eastAsiaTheme="minorEastAsia" w:hAnsiTheme="majorHAnsi" w:cs="Times New Roman"/>
          <w:color w:val="000000"/>
          <w:sz w:val="24"/>
          <w:szCs w:val="24"/>
          <w:lang w:eastAsia="it-IT"/>
        </w:rPr>
      </w:pPr>
      <w:r w:rsidRPr="00412950">
        <w:rPr>
          <w:rFonts w:asciiTheme="majorHAnsi" w:eastAsiaTheme="minorEastAsia" w:hAnsiTheme="majorHAnsi" w:cs="Times New Roman"/>
          <w:color w:val="000000"/>
          <w:sz w:val="24"/>
          <w:szCs w:val="24"/>
          <w:lang w:eastAsia="it-IT"/>
        </w:rPr>
        <w:t xml:space="preserve">La procura alle liti non abilita di per sé il difensore a richiedere per conto dell’assistito l’accesso ai documenti di carattere amministrativo. In tali casi il difensore dovrà produrre la </w:t>
      </w:r>
      <w:r w:rsidRPr="00412950">
        <w:rPr>
          <w:rFonts w:asciiTheme="majorHAnsi" w:eastAsiaTheme="minorEastAsia" w:hAnsiTheme="majorHAnsi" w:cs="Times New Roman"/>
          <w:color w:val="000000"/>
          <w:sz w:val="24"/>
          <w:szCs w:val="24"/>
          <w:lang w:eastAsia="it-IT"/>
        </w:rPr>
        <w:lastRenderedPageBreak/>
        <w:t>dichiarazione di nomina o specifica delega o, in alternativa, far sottoscrivere l’istanza anche dall’interessato.</w:t>
      </w:r>
    </w:p>
    <w:p w:rsidR="00691C9F" w:rsidRDefault="00691C9F" w:rsidP="00981FA3">
      <w:pPr>
        <w:tabs>
          <w:tab w:val="left" w:pos="0"/>
        </w:tabs>
        <w:spacing w:before="230" w:after="0" w:line="360" w:lineRule="auto"/>
        <w:jc w:val="both"/>
        <w:rPr>
          <w:rFonts w:asciiTheme="majorHAnsi" w:eastAsiaTheme="minorEastAsia" w:hAnsiTheme="majorHAnsi" w:cs="Times New Roman"/>
          <w:color w:val="000000"/>
          <w:sz w:val="24"/>
          <w:szCs w:val="24"/>
          <w:lang w:eastAsia="it-IT"/>
        </w:rPr>
      </w:pPr>
      <w:r w:rsidRPr="00412950">
        <w:rPr>
          <w:rFonts w:asciiTheme="majorHAnsi" w:eastAsiaTheme="minorEastAsia" w:hAnsiTheme="majorHAnsi" w:cs="Times New Roman"/>
          <w:color w:val="000000"/>
          <w:sz w:val="24"/>
          <w:szCs w:val="24"/>
          <w:lang w:eastAsia="it-IT"/>
        </w:rPr>
        <w:t>Le istanze non devono essere generiche ma devono consentire l’individuazione del documento cui si vuole accedere.</w:t>
      </w:r>
    </w:p>
    <w:p w:rsidR="0033123A" w:rsidRPr="00412950" w:rsidRDefault="0033123A" w:rsidP="00FD04E4">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ART. 5</w:t>
      </w:r>
    </w:p>
    <w:p w:rsidR="0033123A" w:rsidRPr="00412950" w:rsidRDefault="00FB4133" w:rsidP="0033123A">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 xml:space="preserve">UNITA’ ORGANIZZATIVA </w:t>
      </w:r>
      <w:r w:rsidR="0033123A" w:rsidRPr="00412950">
        <w:rPr>
          <w:rFonts w:asciiTheme="majorHAnsi" w:hAnsiTheme="majorHAnsi" w:cs="Times New Roman Bold"/>
          <w:b/>
          <w:color w:val="000000"/>
          <w:sz w:val="24"/>
          <w:szCs w:val="24"/>
        </w:rPr>
        <w:t>RESPONSABILE DEL PROCEDIMENTO DI ACCESSO</w:t>
      </w:r>
    </w:p>
    <w:p w:rsidR="0033123A" w:rsidRPr="00412950" w:rsidRDefault="0033123A" w:rsidP="0033123A">
      <w:pPr>
        <w:tabs>
          <w:tab w:val="left" w:pos="0"/>
        </w:tabs>
        <w:spacing w:before="230" w:after="0" w:line="360" w:lineRule="auto"/>
        <w:jc w:val="both"/>
        <w:rPr>
          <w:rFonts w:asciiTheme="majorHAnsi" w:eastAsiaTheme="minorEastAsia" w:hAnsiTheme="majorHAnsi" w:cs="Times New Roman"/>
          <w:color w:val="000000"/>
          <w:sz w:val="24"/>
          <w:szCs w:val="24"/>
          <w:lang w:eastAsia="it-IT"/>
        </w:rPr>
      </w:pPr>
      <w:r w:rsidRPr="00412950">
        <w:rPr>
          <w:rFonts w:asciiTheme="majorHAnsi" w:eastAsiaTheme="minorEastAsia" w:hAnsiTheme="majorHAnsi" w:cs="Times New Roman"/>
          <w:color w:val="000000"/>
          <w:sz w:val="24"/>
          <w:szCs w:val="24"/>
          <w:lang w:eastAsia="it-IT"/>
        </w:rPr>
        <w:t>L’unità organizzativa responsabile del</w:t>
      </w:r>
      <w:r w:rsidR="00C17E91">
        <w:rPr>
          <w:rFonts w:asciiTheme="majorHAnsi" w:eastAsiaTheme="minorEastAsia" w:hAnsiTheme="majorHAnsi" w:cs="Times New Roman"/>
          <w:color w:val="000000"/>
          <w:sz w:val="24"/>
          <w:szCs w:val="24"/>
          <w:lang w:eastAsia="it-IT"/>
        </w:rPr>
        <w:t xml:space="preserve">l’accesso </w:t>
      </w:r>
      <w:r w:rsidRPr="00412950">
        <w:rPr>
          <w:rFonts w:asciiTheme="majorHAnsi" w:eastAsiaTheme="minorEastAsia" w:hAnsiTheme="majorHAnsi" w:cs="Times New Roman"/>
          <w:color w:val="000000"/>
          <w:sz w:val="24"/>
          <w:szCs w:val="24"/>
          <w:lang w:eastAsia="it-IT"/>
        </w:rPr>
        <w:t xml:space="preserve"> è quella che, per legge o per regolamento, è competente a formare il documento oggetto della richiesta o a detenerlo stabilmente, anche nel caso di atti infra</w:t>
      </w:r>
      <w:r w:rsidR="001B1163">
        <w:rPr>
          <w:rFonts w:asciiTheme="majorHAnsi" w:eastAsiaTheme="minorEastAsia" w:hAnsiTheme="majorHAnsi" w:cs="Times New Roman"/>
          <w:color w:val="000000"/>
          <w:sz w:val="24"/>
          <w:szCs w:val="24"/>
          <w:lang w:eastAsia="it-IT"/>
        </w:rPr>
        <w:t xml:space="preserve"> </w:t>
      </w:r>
      <w:r w:rsidRPr="00412950">
        <w:rPr>
          <w:rFonts w:asciiTheme="majorHAnsi" w:eastAsiaTheme="minorEastAsia" w:hAnsiTheme="majorHAnsi" w:cs="Times New Roman"/>
          <w:color w:val="000000"/>
          <w:sz w:val="24"/>
          <w:szCs w:val="24"/>
          <w:lang w:eastAsia="it-IT"/>
        </w:rPr>
        <w:t>procedimentali.</w:t>
      </w:r>
    </w:p>
    <w:p w:rsidR="0033123A" w:rsidRPr="00412950" w:rsidRDefault="0033123A" w:rsidP="0033123A">
      <w:pPr>
        <w:tabs>
          <w:tab w:val="left" w:pos="0"/>
        </w:tabs>
        <w:spacing w:before="230" w:after="0" w:line="360" w:lineRule="auto"/>
        <w:jc w:val="both"/>
        <w:rPr>
          <w:rFonts w:asciiTheme="majorHAnsi" w:eastAsiaTheme="minorEastAsia" w:hAnsiTheme="majorHAnsi" w:cs="Times New Roman"/>
          <w:color w:val="000000"/>
          <w:sz w:val="24"/>
          <w:szCs w:val="24"/>
          <w:lang w:eastAsia="it-IT"/>
        </w:rPr>
      </w:pPr>
      <w:r w:rsidRPr="00412950">
        <w:rPr>
          <w:rFonts w:asciiTheme="majorHAnsi" w:eastAsiaTheme="minorEastAsia" w:hAnsiTheme="majorHAnsi" w:cs="Times New Roman"/>
          <w:color w:val="000000"/>
          <w:sz w:val="24"/>
          <w:szCs w:val="24"/>
          <w:lang w:eastAsia="it-IT"/>
        </w:rPr>
        <w:t xml:space="preserve">Nell’ambito della suddetta unità organizzativa, Responsabile </w:t>
      </w:r>
      <w:r w:rsidR="00FB4133" w:rsidRPr="00412950">
        <w:rPr>
          <w:rFonts w:asciiTheme="majorHAnsi" w:eastAsiaTheme="minorEastAsia" w:hAnsiTheme="majorHAnsi" w:cs="Times New Roman"/>
          <w:color w:val="000000"/>
          <w:sz w:val="24"/>
          <w:szCs w:val="24"/>
          <w:lang w:eastAsia="it-IT"/>
        </w:rPr>
        <w:t>in materia di accesso è il</w:t>
      </w:r>
      <w:r w:rsidRPr="00412950">
        <w:rPr>
          <w:rFonts w:asciiTheme="majorHAnsi" w:eastAsiaTheme="minorEastAsia" w:hAnsiTheme="majorHAnsi" w:cs="Times New Roman"/>
          <w:color w:val="000000"/>
          <w:sz w:val="24"/>
          <w:szCs w:val="24"/>
          <w:lang w:eastAsia="it-IT"/>
        </w:rPr>
        <w:t xml:space="preserve"> Dirigente, il funzionario preposto all'unità organizzativa o altro dipendente addetto all'unità cui sia stata assegnata la responsabilità </w:t>
      </w:r>
      <w:r w:rsidR="00FB4133" w:rsidRPr="00412950">
        <w:rPr>
          <w:rFonts w:asciiTheme="majorHAnsi" w:eastAsiaTheme="minorEastAsia" w:hAnsiTheme="majorHAnsi" w:cs="Times New Roman"/>
          <w:color w:val="000000"/>
          <w:sz w:val="24"/>
          <w:szCs w:val="24"/>
          <w:lang w:eastAsia="it-IT"/>
        </w:rPr>
        <w:t>ai sensi della Legge 241/1990 ss.mm.ii.</w:t>
      </w:r>
    </w:p>
    <w:p w:rsidR="00691C9F" w:rsidRPr="00412950" w:rsidRDefault="00FB4133" w:rsidP="00981FA3">
      <w:pPr>
        <w:tabs>
          <w:tab w:val="left" w:pos="0"/>
        </w:tabs>
        <w:spacing w:before="230" w:after="0" w:line="230" w:lineRule="exact"/>
        <w:rPr>
          <w:rFonts w:asciiTheme="majorHAnsi" w:hAnsiTheme="majorHAnsi"/>
          <w:sz w:val="24"/>
          <w:szCs w:val="24"/>
        </w:rPr>
      </w:pPr>
      <w:r w:rsidRPr="00412950">
        <w:rPr>
          <w:rFonts w:asciiTheme="majorHAnsi" w:hAnsiTheme="majorHAnsi" w:cs="Times New Roman"/>
          <w:color w:val="000000"/>
          <w:sz w:val="24"/>
          <w:szCs w:val="24"/>
        </w:rPr>
        <w:t xml:space="preserve">Ai fini dell’accesso, il </w:t>
      </w:r>
      <w:r w:rsidR="00691C9F" w:rsidRPr="00412950">
        <w:rPr>
          <w:rFonts w:asciiTheme="majorHAnsi" w:hAnsiTheme="majorHAnsi" w:cs="Times New Roman"/>
          <w:color w:val="000000"/>
          <w:sz w:val="24"/>
          <w:szCs w:val="24"/>
        </w:rPr>
        <w:t xml:space="preserve">Responsabile </w:t>
      </w:r>
      <w:r w:rsidRPr="00412950">
        <w:rPr>
          <w:rFonts w:asciiTheme="majorHAnsi" w:hAnsiTheme="majorHAnsi" w:cs="Times New Roman"/>
          <w:color w:val="000000"/>
          <w:sz w:val="24"/>
          <w:szCs w:val="24"/>
        </w:rPr>
        <w:t xml:space="preserve">come sopra identificato </w:t>
      </w:r>
      <w:r w:rsidR="00691C9F" w:rsidRPr="00412950">
        <w:rPr>
          <w:rFonts w:asciiTheme="majorHAnsi" w:hAnsiTheme="majorHAnsi" w:cs="Times New Roman"/>
          <w:color w:val="000000"/>
          <w:sz w:val="24"/>
          <w:szCs w:val="24"/>
        </w:rPr>
        <w:t xml:space="preserve"> è tenuto:</w:t>
      </w:r>
    </w:p>
    <w:p w:rsidR="00691C9F" w:rsidRPr="00412950" w:rsidRDefault="00691C9F" w:rsidP="00981FA3">
      <w:pPr>
        <w:tabs>
          <w:tab w:val="left" w:pos="0"/>
        </w:tabs>
        <w:spacing w:after="0" w:line="230" w:lineRule="exact"/>
        <w:rPr>
          <w:rFonts w:asciiTheme="majorHAnsi" w:hAnsiTheme="majorHAnsi"/>
          <w:sz w:val="24"/>
          <w:szCs w:val="24"/>
        </w:rPr>
      </w:pPr>
    </w:p>
    <w:p w:rsidR="00C17E91" w:rsidRDefault="00C17E91" w:rsidP="00DD0618">
      <w:pPr>
        <w:pStyle w:val="Paragrafoelenco"/>
        <w:numPr>
          <w:ilvl w:val="0"/>
          <w:numId w:val="2"/>
        </w:numPr>
        <w:tabs>
          <w:tab w:val="left" w:pos="0"/>
          <w:tab w:val="left" w:pos="1852"/>
        </w:tabs>
        <w:spacing w:before="13"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 xml:space="preserve">ad accertare l’identità e la legittimazione del richiedente </w:t>
      </w:r>
    </w:p>
    <w:p w:rsidR="00691C9F" w:rsidRPr="00412950" w:rsidRDefault="00691C9F" w:rsidP="00DD0618">
      <w:pPr>
        <w:pStyle w:val="Paragrafoelenco"/>
        <w:numPr>
          <w:ilvl w:val="0"/>
          <w:numId w:val="2"/>
        </w:numPr>
        <w:tabs>
          <w:tab w:val="left" w:pos="0"/>
          <w:tab w:val="left" w:pos="1852"/>
        </w:tabs>
        <w:spacing w:before="13"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 xml:space="preserve">ad accertare che il documento richiesto abbia le caratteristiche di cui all’art. </w:t>
      </w:r>
      <w:r w:rsidR="001B1163">
        <w:rPr>
          <w:rFonts w:asciiTheme="majorHAnsi" w:hAnsiTheme="majorHAnsi" w:cs="Times New Roman"/>
          <w:color w:val="000000"/>
          <w:sz w:val="24"/>
          <w:szCs w:val="24"/>
        </w:rPr>
        <w:t>4</w:t>
      </w:r>
      <w:r w:rsidRPr="00412950">
        <w:rPr>
          <w:rFonts w:asciiTheme="majorHAnsi" w:hAnsiTheme="majorHAnsi" w:cs="Times New Roman"/>
          <w:color w:val="000000"/>
          <w:sz w:val="24"/>
          <w:szCs w:val="24"/>
        </w:rPr>
        <w:t xml:space="preserve"> del presente regolamento;</w:t>
      </w:r>
    </w:p>
    <w:p w:rsidR="00691C9F" w:rsidRPr="00412950" w:rsidRDefault="00691C9F" w:rsidP="00DD0618">
      <w:pPr>
        <w:pStyle w:val="Paragrafoelenco"/>
        <w:numPr>
          <w:ilvl w:val="0"/>
          <w:numId w:val="2"/>
        </w:numPr>
        <w:tabs>
          <w:tab w:val="left" w:pos="0"/>
          <w:tab w:val="left" w:pos="1852"/>
        </w:tabs>
        <w:spacing w:before="13"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a valutare la sussistenza in capo al richiedente di un interesse diretto, concreto ed attuale per la tutela di</w:t>
      </w:r>
      <w:r w:rsidR="00874357" w:rsidRPr="00412950">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situazioni giuridiche rilevanti;</w:t>
      </w:r>
    </w:p>
    <w:p w:rsidR="00691C9F" w:rsidRPr="00BD58A9" w:rsidRDefault="00691C9F" w:rsidP="00DD0618">
      <w:pPr>
        <w:pStyle w:val="Paragrafoelenco"/>
        <w:numPr>
          <w:ilvl w:val="0"/>
          <w:numId w:val="2"/>
        </w:numPr>
        <w:tabs>
          <w:tab w:val="left" w:pos="0"/>
          <w:tab w:val="left" w:pos="1852"/>
        </w:tabs>
        <w:spacing w:before="13"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 xml:space="preserve">ad accertare che il documento richiesto non rientri tra le categorie di documenti sottratti all’accesso ai </w:t>
      </w:r>
      <w:r w:rsidRPr="00BD58A9">
        <w:rPr>
          <w:rFonts w:asciiTheme="majorHAnsi" w:hAnsiTheme="majorHAnsi" w:cs="Times New Roman"/>
          <w:color w:val="000000"/>
          <w:sz w:val="24"/>
          <w:szCs w:val="24"/>
        </w:rPr>
        <w:t>sensi</w:t>
      </w:r>
      <w:r w:rsidR="00874357" w:rsidRPr="00BD58A9">
        <w:rPr>
          <w:rFonts w:asciiTheme="majorHAnsi" w:hAnsiTheme="majorHAnsi" w:cs="Times New Roman"/>
          <w:color w:val="000000"/>
          <w:sz w:val="24"/>
          <w:szCs w:val="24"/>
        </w:rPr>
        <w:t xml:space="preserve"> </w:t>
      </w:r>
      <w:r w:rsidRPr="00BD58A9">
        <w:rPr>
          <w:rFonts w:asciiTheme="majorHAnsi" w:hAnsiTheme="majorHAnsi" w:cs="Times New Roman"/>
          <w:color w:val="000000"/>
          <w:sz w:val="24"/>
          <w:szCs w:val="24"/>
        </w:rPr>
        <w:t xml:space="preserve">dell’art. </w:t>
      </w:r>
      <w:r w:rsidR="00FE2022" w:rsidRPr="00BD58A9">
        <w:rPr>
          <w:rFonts w:asciiTheme="majorHAnsi" w:hAnsiTheme="majorHAnsi" w:cs="Times New Roman"/>
          <w:color w:val="000000"/>
          <w:sz w:val="24"/>
          <w:szCs w:val="24"/>
        </w:rPr>
        <w:t>17</w:t>
      </w:r>
      <w:r w:rsidRPr="00BD58A9">
        <w:rPr>
          <w:rFonts w:asciiTheme="majorHAnsi" w:hAnsiTheme="majorHAnsi" w:cs="Times New Roman"/>
          <w:color w:val="000000"/>
          <w:sz w:val="24"/>
          <w:szCs w:val="24"/>
        </w:rPr>
        <w:t xml:space="preserve"> del presente Regolamento;</w:t>
      </w:r>
    </w:p>
    <w:p w:rsidR="00691C9F" w:rsidRPr="00412950" w:rsidRDefault="00691C9F" w:rsidP="00DD0618">
      <w:pPr>
        <w:pStyle w:val="Paragrafoelenco"/>
        <w:numPr>
          <w:ilvl w:val="0"/>
          <w:numId w:val="2"/>
        </w:numPr>
        <w:tabs>
          <w:tab w:val="left" w:pos="0"/>
          <w:tab w:val="left" w:pos="1852"/>
        </w:tabs>
        <w:spacing w:before="13" w:after="0" w:line="360" w:lineRule="auto"/>
        <w:jc w:val="both"/>
        <w:rPr>
          <w:rFonts w:asciiTheme="majorHAnsi" w:hAnsiTheme="majorHAnsi" w:cs="Times New Roman"/>
          <w:color w:val="000000"/>
          <w:sz w:val="24"/>
          <w:szCs w:val="24"/>
        </w:rPr>
      </w:pPr>
      <w:r w:rsidRPr="00BD58A9">
        <w:rPr>
          <w:rFonts w:asciiTheme="majorHAnsi" w:hAnsiTheme="majorHAnsi" w:cs="Times New Roman"/>
          <w:color w:val="000000"/>
          <w:sz w:val="24"/>
          <w:szCs w:val="24"/>
        </w:rPr>
        <w:t>ad effettuare la comunicazione agli eventuali controinteressati come previsto</w:t>
      </w:r>
      <w:r w:rsidRPr="00412950">
        <w:rPr>
          <w:rFonts w:asciiTheme="majorHAnsi" w:hAnsiTheme="majorHAnsi" w:cs="Times New Roman"/>
          <w:color w:val="000000"/>
          <w:sz w:val="24"/>
          <w:szCs w:val="24"/>
        </w:rPr>
        <w:t xml:space="preserve"> dall’art. 3 del D.P.R. n. 184/2006;</w:t>
      </w:r>
    </w:p>
    <w:p w:rsidR="00691C9F" w:rsidRPr="00412950" w:rsidRDefault="00691C9F" w:rsidP="00DD0618">
      <w:pPr>
        <w:pStyle w:val="Paragrafoelenco"/>
        <w:numPr>
          <w:ilvl w:val="0"/>
          <w:numId w:val="2"/>
        </w:numPr>
        <w:tabs>
          <w:tab w:val="left" w:pos="0"/>
          <w:tab w:val="left" w:pos="1852"/>
        </w:tabs>
        <w:spacing w:before="13"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a curare tutti gli ulteriori adempimenti relativi al procedimento di accesso.</w:t>
      </w:r>
    </w:p>
    <w:p w:rsidR="00691C9F" w:rsidRPr="00412950" w:rsidRDefault="00691C9F" w:rsidP="00981FA3">
      <w:pPr>
        <w:tabs>
          <w:tab w:val="left" w:pos="0"/>
        </w:tabs>
        <w:spacing w:before="218" w:after="0" w:line="230" w:lineRule="exact"/>
        <w:jc w:val="center"/>
        <w:rPr>
          <w:rFonts w:asciiTheme="majorHAnsi" w:hAnsiTheme="majorHAnsi"/>
          <w:b/>
          <w:sz w:val="24"/>
          <w:szCs w:val="24"/>
        </w:rPr>
      </w:pPr>
      <w:r w:rsidRPr="00412950">
        <w:rPr>
          <w:rFonts w:asciiTheme="majorHAnsi" w:hAnsiTheme="majorHAnsi" w:cs="Times New Roman Bold"/>
          <w:b/>
          <w:color w:val="000000"/>
          <w:sz w:val="24"/>
          <w:szCs w:val="24"/>
        </w:rPr>
        <w:t xml:space="preserve">ART. </w:t>
      </w:r>
      <w:r w:rsidR="00B46C8D">
        <w:rPr>
          <w:rFonts w:asciiTheme="majorHAnsi" w:hAnsiTheme="majorHAnsi" w:cs="Times New Roman Bold"/>
          <w:b/>
          <w:color w:val="000000"/>
          <w:sz w:val="24"/>
          <w:szCs w:val="24"/>
        </w:rPr>
        <w:t>6</w:t>
      </w:r>
    </w:p>
    <w:p w:rsidR="00691C9F" w:rsidRPr="00412950" w:rsidRDefault="00691C9F" w:rsidP="00981FA3">
      <w:pPr>
        <w:tabs>
          <w:tab w:val="left" w:pos="0"/>
        </w:tabs>
        <w:spacing w:before="230" w:after="0" w:line="230" w:lineRule="exact"/>
        <w:jc w:val="center"/>
        <w:rPr>
          <w:rFonts w:asciiTheme="majorHAnsi" w:hAnsiTheme="majorHAnsi"/>
          <w:b/>
          <w:sz w:val="24"/>
          <w:szCs w:val="24"/>
        </w:rPr>
      </w:pPr>
      <w:r w:rsidRPr="00412950">
        <w:rPr>
          <w:rFonts w:asciiTheme="majorHAnsi" w:hAnsiTheme="majorHAnsi" w:cs="Times New Roman"/>
          <w:b/>
          <w:color w:val="000000"/>
          <w:sz w:val="24"/>
          <w:szCs w:val="24"/>
        </w:rPr>
        <w:t>TIPOLOGIE DI ACCESSO</w:t>
      </w:r>
    </w:p>
    <w:p w:rsidR="00691C9F" w:rsidRPr="00412950" w:rsidRDefault="00691C9F" w:rsidP="00981FA3">
      <w:pPr>
        <w:tabs>
          <w:tab w:val="left" w:pos="0"/>
        </w:tabs>
        <w:spacing w:before="230" w:after="0" w:line="230" w:lineRule="exact"/>
        <w:rPr>
          <w:rFonts w:asciiTheme="majorHAnsi" w:hAnsiTheme="majorHAnsi"/>
          <w:sz w:val="24"/>
          <w:szCs w:val="24"/>
        </w:rPr>
      </w:pPr>
      <w:r w:rsidRPr="00412950">
        <w:rPr>
          <w:rFonts w:asciiTheme="majorHAnsi" w:hAnsiTheme="majorHAnsi" w:cs="Times New Roman"/>
          <w:color w:val="000000"/>
          <w:sz w:val="24"/>
          <w:szCs w:val="24"/>
        </w:rPr>
        <w:t>L’esercizio del diritto di accesso può avvenire ordinariamente attraverso:</w:t>
      </w:r>
    </w:p>
    <w:p w:rsidR="00691C9F" w:rsidRPr="00412950" w:rsidRDefault="00691C9F" w:rsidP="00981FA3">
      <w:pPr>
        <w:tabs>
          <w:tab w:val="left" w:pos="0"/>
        </w:tabs>
        <w:spacing w:after="0" w:line="230" w:lineRule="exact"/>
        <w:rPr>
          <w:rFonts w:asciiTheme="majorHAnsi" w:hAnsiTheme="majorHAnsi"/>
          <w:sz w:val="24"/>
          <w:szCs w:val="24"/>
        </w:rPr>
      </w:pPr>
    </w:p>
    <w:p w:rsidR="00691C9F" w:rsidRPr="00412950" w:rsidRDefault="00691C9F" w:rsidP="00DD0618">
      <w:pPr>
        <w:pStyle w:val="Paragrafoelenco"/>
        <w:numPr>
          <w:ilvl w:val="0"/>
          <w:numId w:val="2"/>
        </w:numPr>
        <w:tabs>
          <w:tab w:val="left" w:pos="0"/>
          <w:tab w:val="left" w:pos="1833"/>
        </w:tabs>
        <w:spacing w:before="13"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la visione di documenti;</w:t>
      </w:r>
    </w:p>
    <w:p w:rsidR="00691C9F" w:rsidRPr="00412950" w:rsidRDefault="00691C9F" w:rsidP="00DD0618">
      <w:pPr>
        <w:pStyle w:val="Paragrafoelenco"/>
        <w:numPr>
          <w:ilvl w:val="0"/>
          <w:numId w:val="2"/>
        </w:numPr>
        <w:tabs>
          <w:tab w:val="left" w:pos="0"/>
          <w:tab w:val="left" w:pos="1833"/>
        </w:tabs>
        <w:spacing w:before="13"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il rilascio di copie.</w:t>
      </w:r>
    </w:p>
    <w:p w:rsidR="00491C9F" w:rsidRDefault="00491C9F" w:rsidP="00981FA3">
      <w:pPr>
        <w:tabs>
          <w:tab w:val="left" w:pos="0"/>
        </w:tabs>
        <w:spacing w:before="218" w:after="0" w:line="230" w:lineRule="exact"/>
        <w:ind w:left="360"/>
        <w:jc w:val="center"/>
        <w:rPr>
          <w:rFonts w:asciiTheme="majorHAnsi" w:hAnsiTheme="majorHAnsi" w:cs="Times New Roman Bold"/>
          <w:b/>
          <w:color w:val="000000"/>
          <w:sz w:val="24"/>
          <w:szCs w:val="24"/>
        </w:rPr>
      </w:pPr>
    </w:p>
    <w:p w:rsidR="00491C9F" w:rsidRDefault="00491C9F" w:rsidP="00981FA3">
      <w:pPr>
        <w:tabs>
          <w:tab w:val="left" w:pos="0"/>
        </w:tabs>
        <w:spacing w:before="218" w:after="0" w:line="230" w:lineRule="exact"/>
        <w:ind w:left="360"/>
        <w:jc w:val="center"/>
        <w:rPr>
          <w:rFonts w:asciiTheme="majorHAnsi" w:hAnsiTheme="majorHAnsi" w:cs="Times New Roman Bold"/>
          <w:b/>
          <w:color w:val="000000"/>
          <w:sz w:val="24"/>
          <w:szCs w:val="24"/>
        </w:rPr>
      </w:pPr>
    </w:p>
    <w:p w:rsidR="00691C9F" w:rsidRPr="00412950" w:rsidRDefault="00691C9F" w:rsidP="00981FA3">
      <w:pPr>
        <w:tabs>
          <w:tab w:val="left" w:pos="0"/>
        </w:tabs>
        <w:spacing w:before="218" w:after="0" w:line="230" w:lineRule="exact"/>
        <w:ind w:left="360"/>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lastRenderedPageBreak/>
        <w:t xml:space="preserve">ART. </w:t>
      </w:r>
      <w:r w:rsidR="00B46C8D">
        <w:rPr>
          <w:rFonts w:asciiTheme="majorHAnsi" w:hAnsiTheme="majorHAnsi" w:cs="Times New Roman Bold"/>
          <w:b/>
          <w:color w:val="000000"/>
          <w:sz w:val="24"/>
          <w:szCs w:val="24"/>
        </w:rPr>
        <w:t>7</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VISIONE DI DOCUMENTI</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La visione da parte dell’interessato del documento originale, o della copia conforme, si effettua presso le Strutture che hanno formato l’atto o lo detengono stabilmente, alla presenza di un dipendente della Struttura. L’interessato ha facoltà di trascrivere il contenuto del documento.</w:t>
      </w:r>
    </w:p>
    <w:p w:rsidR="00691C9F" w:rsidRPr="00412950" w:rsidRDefault="00514043"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 xml:space="preserve">ART. </w:t>
      </w:r>
      <w:r w:rsidR="00B46C8D">
        <w:rPr>
          <w:rFonts w:asciiTheme="majorHAnsi" w:hAnsiTheme="majorHAnsi" w:cs="Times New Roman Bold"/>
          <w:b/>
          <w:color w:val="000000"/>
          <w:sz w:val="24"/>
          <w:szCs w:val="24"/>
        </w:rPr>
        <w:t>8</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RILASCIO DI COPIE</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Qualora l’interessato richieda il rilascio di copia dei documenti, è necessario che lo stesso attivi la procedura di “accesso formale” di cui al successivo art. 1</w:t>
      </w:r>
      <w:r w:rsidR="006C1C2F" w:rsidRPr="00412950">
        <w:rPr>
          <w:rFonts w:asciiTheme="majorHAnsi" w:hAnsiTheme="majorHAnsi" w:cs="Times New Roman"/>
          <w:color w:val="000000"/>
          <w:sz w:val="24"/>
          <w:szCs w:val="24"/>
        </w:rPr>
        <w:t>3</w:t>
      </w:r>
      <w:r w:rsidRPr="00412950">
        <w:rPr>
          <w:rFonts w:asciiTheme="majorHAnsi" w:hAnsiTheme="majorHAnsi" w:cs="Times New Roman"/>
          <w:color w:val="000000"/>
          <w:sz w:val="24"/>
          <w:szCs w:val="24"/>
        </w:rPr>
        <w:t>.</w:t>
      </w:r>
    </w:p>
    <w:p w:rsidR="00691C9F"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Il rilascio di copie riguarda di norma documenti su supporto cartaceo. Ove possibile può, altresì, riguardare documenti su supporto informatico.</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 xml:space="preserve">ART. </w:t>
      </w:r>
      <w:r w:rsidR="00B46C8D">
        <w:rPr>
          <w:rFonts w:asciiTheme="majorHAnsi" w:hAnsiTheme="majorHAnsi" w:cs="Times New Roman Bold"/>
          <w:b/>
          <w:color w:val="000000"/>
          <w:sz w:val="24"/>
          <w:szCs w:val="24"/>
        </w:rPr>
        <w:t>9</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MODALITA’ DI ACCESSO</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Il diritto di accesso può essere esercitato in modo informale o formale.</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L’accesso informale è quello che non richiede particolari e complesse esigenze di documentazione e può essere esercitato mediante richiesta anche verbale.</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 xml:space="preserve">L’accesso formale è quello che richiede necessariamente la presentazione di apposita istanza. Allo scopo di facilitare l’esercizio del diritto di accesso è stato predisposto lo specifico modulo </w:t>
      </w:r>
      <w:r w:rsidRPr="009E129B">
        <w:rPr>
          <w:rFonts w:asciiTheme="majorHAnsi" w:hAnsiTheme="majorHAnsi" w:cs="Times New Roman"/>
          <w:color w:val="000000"/>
          <w:sz w:val="24"/>
          <w:szCs w:val="24"/>
        </w:rPr>
        <w:t>(allegato A).</w:t>
      </w:r>
    </w:p>
    <w:p w:rsidR="00691C9F" w:rsidRPr="00412950" w:rsidRDefault="009620E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A</w:t>
      </w:r>
      <w:r w:rsidR="00691C9F" w:rsidRPr="00412950">
        <w:rPr>
          <w:rFonts w:asciiTheme="majorHAnsi" w:hAnsiTheme="majorHAnsi" w:cs="Times New Roman Bold"/>
          <w:b/>
          <w:color w:val="000000"/>
          <w:sz w:val="24"/>
          <w:szCs w:val="24"/>
        </w:rPr>
        <w:t>RT. 1</w:t>
      </w:r>
      <w:r w:rsidR="00B46C8D">
        <w:rPr>
          <w:rFonts w:asciiTheme="majorHAnsi" w:hAnsiTheme="majorHAnsi" w:cs="Times New Roman Bold"/>
          <w:b/>
          <w:color w:val="000000"/>
          <w:sz w:val="24"/>
          <w:szCs w:val="24"/>
        </w:rPr>
        <w:t>0</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ACCESSO INFORMALE</w:t>
      </w:r>
    </w:p>
    <w:p w:rsidR="0033123A" w:rsidRPr="00412950" w:rsidRDefault="0033123A" w:rsidP="0033123A">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 xml:space="preserve">L’accesso informale si esercita con richiesta, anche verbale, al Responsabile </w:t>
      </w:r>
      <w:r w:rsidR="00C17E91">
        <w:rPr>
          <w:rFonts w:asciiTheme="majorHAnsi" w:hAnsiTheme="majorHAnsi" w:cs="Times New Roman"/>
          <w:color w:val="000000"/>
          <w:sz w:val="24"/>
          <w:szCs w:val="24"/>
        </w:rPr>
        <w:t>in materia di accesso</w:t>
      </w:r>
      <w:r w:rsidRPr="00412950">
        <w:rPr>
          <w:rFonts w:asciiTheme="majorHAnsi" w:hAnsiTheme="majorHAnsi" w:cs="Times New Roman"/>
          <w:color w:val="000000"/>
          <w:sz w:val="24"/>
          <w:szCs w:val="24"/>
        </w:rPr>
        <w:t xml:space="preserve"> presso la U</w:t>
      </w:r>
      <w:r w:rsidR="00C17E91">
        <w:rPr>
          <w:rFonts w:asciiTheme="majorHAnsi" w:hAnsiTheme="majorHAnsi" w:cs="Times New Roman"/>
          <w:color w:val="000000"/>
          <w:sz w:val="24"/>
          <w:szCs w:val="24"/>
        </w:rPr>
        <w:t xml:space="preserve">nità organizzativa responsabile, </w:t>
      </w:r>
      <w:r w:rsidRPr="00412950">
        <w:rPr>
          <w:rFonts w:asciiTheme="majorHAnsi" w:hAnsiTheme="majorHAnsi" w:cs="Times New Roman"/>
          <w:color w:val="000000"/>
          <w:sz w:val="24"/>
          <w:szCs w:val="24"/>
        </w:rPr>
        <w:t>individuata come descritto al precedente art. 5 qualora, in base alla natura del documento richiesto, non risulti l’esistenza di controinteressati.</w:t>
      </w:r>
    </w:p>
    <w:p w:rsidR="0033123A" w:rsidRPr="00412950" w:rsidRDefault="0033123A" w:rsidP="0033123A">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L’interessato deve comunque fornire tutti gli elementi idonei ad individuare il documento oggetto della richiesta e comprovare l’interesse connesso all’oggetto della richiesta e far constatare la propria identità ed eventualmente i propri poteri rappresentativi.</w:t>
      </w:r>
    </w:p>
    <w:p w:rsidR="0033123A" w:rsidRDefault="0033123A" w:rsidP="0033123A">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lastRenderedPageBreak/>
        <w:t>Il Responsabile del procedimento di accesso, previa valutazione dell’istanza, consente, alla presenza di un addetto, la visione della documentazione o di parte di essa.</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 xml:space="preserve">ART. </w:t>
      </w:r>
      <w:r w:rsidR="00B46C8D">
        <w:rPr>
          <w:rFonts w:asciiTheme="majorHAnsi" w:hAnsiTheme="majorHAnsi" w:cs="Times New Roman Bold"/>
          <w:b/>
          <w:color w:val="000000"/>
          <w:sz w:val="24"/>
          <w:szCs w:val="24"/>
        </w:rPr>
        <w:t>11</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ACCESSO FORMALE</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 xml:space="preserve">Qualora non sia possibile accogliere immediatamente la richiesta in via informale, per esigenze organizzative dell’Ufficio o per la necessità di differire l’accesso ai sensi dell’art. </w:t>
      </w:r>
      <w:r w:rsidR="009E129B">
        <w:rPr>
          <w:rFonts w:asciiTheme="majorHAnsi" w:hAnsiTheme="majorHAnsi" w:cs="Times New Roman"/>
          <w:color w:val="000000"/>
          <w:sz w:val="24"/>
          <w:szCs w:val="24"/>
        </w:rPr>
        <w:t>18</w:t>
      </w:r>
      <w:r w:rsidR="006C1C2F" w:rsidRPr="00412950">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del presente regolamento, ovvero sorgano dubbi sulla legittimità del richiedente, sulla sua identità, sui suoi poteri rappresentativi, sulla sussistenza dell’interesse alla</w:t>
      </w:r>
      <w:r w:rsidR="00874357" w:rsidRPr="00412950">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 xml:space="preserve">stregua </w:t>
      </w:r>
      <w:r w:rsidR="00514043" w:rsidRPr="00412950">
        <w:rPr>
          <w:rFonts w:asciiTheme="majorHAnsi" w:hAnsiTheme="majorHAnsi" w:cs="Times New Roman"/>
          <w:color w:val="000000"/>
          <w:sz w:val="24"/>
          <w:szCs w:val="24"/>
        </w:rPr>
        <w:t xml:space="preserve">delle </w:t>
      </w:r>
      <w:r w:rsidRPr="00412950">
        <w:rPr>
          <w:rFonts w:asciiTheme="majorHAnsi" w:hAnsiTheme="majorHAnsi" w:cs="Times New Roman"/>
          <w:color w:val="000000"/>
          <w:sz w:val="24"/>
          <w:szCs w:val="24"/>
        </w:rPr>
        <w:t>informazioni e delle documentazioni fornite, sull’accessibilità del documento o sull’esistenza di controinteressati, individuati tenendo anche conto di eventuali atti connessi, il Responsabile del</w:t>
      </w:r>
      <w:r w:rsidR="00C17E91">
        <w:rPr>
          <w:rFonts w:asciiTheme="majorHAnsi" w:hAnsiTheme="majorHAnsi" w:cs="Times New Roman"/>
          <w:color w:val="000000"/>
          <w:sz w:val="24"/>
          <w:szCs w:val="24"/>
        </w:rPr>
        <w:t xml:space="preserve">l’accesso </w:t>
      </w:r>
      <w:r w:rsidRPr="00412950">
        <w:rPr>
          <w:rFonts w:asciiTheme="majorHAnsi" w:hAnsiTheme="majorHAnsi" w:cs="Times New Roman"/>
          <w:color w:val="000000"/>
          <w:sz w:val="24"/>
          <w:szCs w:val="24"/>
        </w:rPr>
        <w:t>invita il richiedente a presentare istanza formale.</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L’istanza di accesso, in carta libera</w:t>
      </w:r>
      <w:r w:rsidR="00C46E63" w:rsidRPr="00412950">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 xml:space="preserve">(a tale scopo ci si può avvalere dell’apposito  modulo  predisposto dall’amministrazione (Allegato A) e accessibile sul sito </w:t>
      </w:r>
      <w:r w:rsidR="00514043" w:rsidRPr="00412950">
        <w:rPr>
          <w:rFonts w:asciiTheme="majorHAnsi" w:hAnsiTheme="majorHAnsi" w:cs="Times New Roman"/>
          <w:color w:val="000000"/>
          <w:sz w:val="24"/>
          <w:szCs w:val="24"/>
        </w:rPr>
        <w:t xml:space="preserve">dell’ASUR nella sezione </w:t>
      </w:r>
      <w:r w:rsidRPr="00412950">
        <w:rPr>
          <w:rFonts w:asciiTheme="majorHAnsi" w:hAnsiTheme="majorHAnsi" w:cs="Times New Roman"/>
          <w:color w:val="000000"/>
          <w:sz w:val="24"/>
          <w:szCs w:val="24"/>
        </w:rPr>
        <w:t>“amministrazione trasparente</w:t>
      </w:r>
      <w:r w:rsidR="00514043" w:rsidRPr="00412950">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è</w:t>
      </w:r>
      <w:r w:rsidR="00C46E63" w:rsidRPr="00412950">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 xml:space="preserve">indirizzata al Direttore Generale </w:t>
      </w:r>
      <w:r w:rsidR="006C1C2F" w:rsidRPr="00412950">
        <w:rPr>
          <w:rFonts w:asciiTheme="majorHAnsi" w:hAnsiTheme="majorHAnsi" w:cs="Times New Roman"/>
          <w:color w:val="000000"/>
          <w:sz w:val="24"/>
          <w:szCs w:val="24"/>
        </w:rPr>
        <w:t xml:space="preserve">di ASUR </w:t>
      </w:r>
      <w:r w:rsidR="00514043" w:rsidRPr="00412950">
        <w:rPr>
          <w:rFonts w:asciiTheme="majorHAnsi" w:hAnsiTheme="majorHAnsi" w:cs="Times New Roman"/>
          <w:color w:val="000000"/>
          <w:sz w:val="24"/>
          <w:szCs w:val="24"/>
        </w:rPr>
        <w:t xml:space="preserve">qualora si tratti di documenti relativi a procedimenti/attività afferenti alla Direzione Generale </w:t>
      </w:r>
      <w:r w:rsidRPr="00412950">
        <w:rPr>
          <w:rFonts w:asciiTheme="majorHAnsi" w:hAnsiTheme="majorHAnsi" w:cs="Times New Roman"/>
          <w:color w:val="000000"/>
          <w:sz w:val="24"/>
          <w:szCs w:val="24"/>
        </w:rPr>
        <w:t xml:space="preserve"> </w:t>
      </w:r>
      <w:r w:rsidR="006C1C2F" w:rsidRPr="00412950">
        <w:rPr>
          <w:rFonts w:asciiTheme="majorHAnsi" w:hAnsiTheme="majorHAnsi" w:cs="Times New Roman"/>
          <w:color w:val="000000"/>
          <w:sz w:val="24"/>
          <w:szCs w:val="24"/>
        </w:rPr>
        <w:t>mentre è indirizzata al Direttore di Area Vasta qualora si tratti di documenti relativi a procedimenti/attività afferenti</w:t>
      </w:r>
      <w:r w:rsidRPr="00412950">
        <w:rPr>
          <w:rFonts w:asciiTheme="majorHAnsi" w:hAnsiTheme="majorHAnsi" w:cs="Times New Roman"/>
          <w:color w:val="000000"/>
          <w:sz w:val="24"/>
          <w:szCs w:val="24"/>
        </w:rPr>
        <w:t xml:space="preserve"> </w:t>
      </w:r>
      <w:r w:rsidR="00BE2B54" w:rsidRPr="00412950">
        <w:rPr>
          <w:rFonts w:asciiTheme="majorHAnsi" w:hAnsiTheme="majorHAnsi" w:cs="Times New Roman"/>
          <w:color w:val="000000"/>
          <w:sz w:val="24"/>
          <w:szCs w:val="24"/>
        </w:rPr>
        <w:t>a</w:t>
      </w:r>
      <w:r w:rsidR="006C1C2F" w:rsidRPr="00412950">
        <w:rPr>
          <w:rFonts w:asciiTheme="majorHAnsi" w:hAnsiTheme="majorHAnsi" w:cs="Times New Roman"/>
          <w:color w:val="000000"/>
          <w:sz w:val="24"/>
          <w:szCs w:val="24"/>
        </w:rPr>
        <w:t xml:space="preserve"> tale livello operativo ed è </w:t>
      </w:r>
      <w:r w:rsidRPr="00412950">
        <w:rPr>
          <w:rFonts w:asciiTheme="majorHAnsi" w:hAnsiTheme="majorHAnsi" w:cs="Times New Roman"/>
          <w:color w:val="000000"/>
          <w:sz w:val="24"/>
          <w:szCs w:val="24"/>
        </w:rPr>
        <w:t xml:space="preserve">redatta secondo le modalità indicate nell’art. </w:t>
      </w:r>
      <w:r w:rsidR="006C1C2F" w:rsidRPr="00412950">
        <w:rPr>
          <w:rFonts w:asciiTheme="majorHAnsi" w:hAnsiTheme="majorHAnsi" w:cs="Times New Roman"/>
          <w:color w:val="000000"/>
          <w:sz w:val="24"/>
          <w:szCs w:val="24"/>
        </w:rPr>
        <w:t>14</w:t>
      </w:r>
      <w:r w:rsidRPr="00412950">
        <w:rPr>
          <w:rFonts w:asciiTheme="majorHAnsi" w:hAnsiTheme="majorHAnsi" w:cs="Times New Roman"/>
          <w:color w:val="000000"/>
          <w:sz w:val="24"/>
          <w:szCs w:val="24"/>
        </w:rPr>
        <w:t xml:space="preserve"> del presente Regolamento.</w:t>
      </w:r>
    </w:p>
    <w:p w:rsidR="006C1C2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 xml:space="preserve">L’istanza può </w:t>
      </w:r>
      <w:r w:rsidR="006C1C2F" w:rsidRPr="00412950">
        <w:rPr>
          <w:rFonts w:asciiTheme="majorHAnsi" w:hAnsiTheme="majorHAnsi" w:cs="Times New Roman"/>
          <w:color w:val="000000"/>
          <w:sz w:val="24"/>
          <w:szCs w:val="24"/>
        </w:rPr>
        <w:t xml:space="preserve">essere presentata </w:t>
      </w:r>
      <w:r w:rsidRPr="00412950">
        <w:rPr>
          <w:rFonts w:asciiTheme="majorHAnsi" w:hAnsiTheme="majorHAnsi" w:cs="Times New Roman"/>
          <w:color w:val="000000"/>
          <w:sz w:val="24"/>
          <w:szCs w:val="24"/>
        </w:rPr>
        <w:t xml:space="preserve">all’Azienda anche </w:t>
      </w:r>
      <w:r w:rsidR="006C1C2F" w:rsidRPr="00412950">
        <w:rPr>
          <w:rFonts w:asciiTheme="majorHAnsi" w:hAnsiTheme="majorHAnsi" w:cs="Times New Roman"/>
          <w:color w:val="000000"/>
          <w:sz w:val="24"/>
          <w:szCs w:val="24"/>
        </w:rPr>
        <w:t xml:space="preserve">via PEC. </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Le istanze pervenute all’Amministrazione sono assegnate come la normale corrispondenza.</w:t>
      </w:r>
    </w:p>
    <w:p w:rsidR="00F219DB"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 xml:space="preserve">Nel caso in cui il Responsabile </w:t>
      </w:r>
      <w:r w:rsidR="004D0CF6">
        <w:rPr>
          <w:rFonts w:asciiTheme="majorHAnsi" w:hAnsiTheme="majorHAnsi" w:cs="Times New Roman"/>
          <w:color w:val="000000"/>
          <w:sz w:val="24"/>
          <w:szCs w:val="24"/>
        </w:rPr>
        <w:t xml:space="preserve">dell’accesso </w:t>
      </w:r>
      <w:r w:rsidRPr="00412950">
        <w:rPr>
          <w:rFonts w:asciiTheme="majorHAnsi" w:hAnsiTheme="majorHAnsi" w:cs="Times New Roman"/>
          <w:color w:val="000000"/>
          <w:sz w:val="24"/>
          <w:szCs w:val="24"/>
        </w:rPr>
        <w:t xml:space="preserve">individui soggetti controinteressati è tenuto a dar comunicazione ai medesimi mediante invio di copia dell’istanza con raccomandata r.r. o mediante posta elettronica certificata per coloro che abbiano indicato un indirizzo PEC. </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Entro dieci giorni dalla ricezione della comunicazione i controinteressati possono presentare motivata opposizione, anche per via telematica, alla richiesta di accesso. Deco</w:t>
      </w:r>
      <w:r w:rsidR="004D0CF6">
        <w:rPr>
          <w:rFonts w:asciiTheme="majorHAnsi" w:hAnsiTheme="majorHAnsi" w:cs="Times New Roman"/>
          <w:color w:val="000000"/>
          <w:sz w:val="24"/>
          <w:szCs w:val="24"/>
        </w:rPr>
        <w:t>rso tale termine il Responsabile</w:t>
      </w:r>
      <w:r w:rsidRPr="00412950">
        <w:rPr>
          <w:rFonts w:asciiTheme="majorHAnsi" w:hAnsiTheme="majorHAnsi" w:cs="Times New Roman"/>
          <w:color w:val="000000"/>
          <w:sz w:val="24"/>
          <w:szCs w:val="24"/>
        </w:rPr>
        <w:t>, accertata la ricezione della comunicazione da parte dei controinteressati, provvede sulla richiesta.</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 xml:space="preserve">Nel caso vi siano controinteressati i termini per la conclusione del procedimento di accesso si interrompono e ricominciano a decorrere dalla data di ricezione dell’opposizione da parte dei </w:t>
      </w:r>
      <w:r w:rsidRPr="00412950">
        <w:rPr>
          <w:rFonts w:asciiTheme="majorHAnsi" w:hAnsiTheme="majorHAnsi" w:cs="Times New Roman"/>
          <w:color w:val="000000"/>
          <w:sz w:val="24"/>
          <w:szCs w:val="24"/>
        </w:rPr>
        <w:lastRenderedPageBreak/>
        <w:t>contro interessati o comunque dalla decorrenza dei dieci giorni dalla ricezione della comunicazione da parte dei contro interessati.</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Ove tecnicamente possibile, copia dei dati informatizzati potrà essere rilasciata sugli appositi supporti forniti dal richiedente.</w:t>
      </w:r>
    </w:p>
    <w:p w:rsidR="00691C9F"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Nel caso di documenti contenenti in parte informazioni segrete o non accessibili all’interessato, possono essere rilasciate copie parziali dei documenti stessi. Tali copie devono comprendere la prima e l’ultima pagina del documento e le pagine omesse devono essere indicate.</w:t>
      </w:r>
    </w:p>
    <w:p w:rsidR="003967F6" w:rsidRDefault="003967F6" w:rsidP="003967F6">
      <w:pPr>
        <w:tabs>
          <w:tab w:val="left" w:pos="0"/>
        </w:tabs>
        <w:spacing w:before="230" w:after="0" w:line="360" w:lineRule="auto"/>
        <w:jc w:val="both"/>
        <w:rPr>
          <w:rFonts w:asciiTheme="majorHAnsi" w:hAnsiTheme="majorHAnsi" w:cs="Times New Roman"/>
          <w:color w:val="000000"/>
          <w:sz w:val="24"/>
          <w:szCs w:val="24"/>
        </w:rPr>
      </w:pPr>
      <w:r w:rsidRPr="003967F6">
        <w:rPr>
          <w:rFonts w:asciiTheme="majorHAnsi" w:hAnsiTheme="majorHAnsi" w:cs="Times New Roman"/>
          <w:color w:val="000000"/>
          <w:sz w:val="24"/>
          <w:szCs w:val="24"/>
        </w:rPr>
        <w:t xml:space="preserve">L’istanza di accesso ai documenti amministrativi </w:t>
      </w:r>
      <w:r>
        <w:rPr>
          <w:rFonts w:asciiTheme="majorHAnsi" w:hAnsiTheme="majorHAnsi" w:cs="Times New Roman"/>
          <w:color w:val="000000"/>
          <w:sz w:val="24"/>
          <w:szCs w:val="24"/>
        </w:rPr>
        <w:t xml:space="preserve">ai sensi dell’art. </w:t>
      </w:r>
      <w:r w:rsidRPr="003967F6">
        <w:rPr>
          <w:rFonts w:asciiTheme="majorHAnsi" w:hAnsiTheme="majorHAnsi" w:cs="Times New Roman"/>
          <w:color w:val="000000"/>
          <w:sz w:val="24"/>
          <w:szCs w:val="24"/>
        </w:rPr>
        <w:t xml:space="preserve">25 della legge n. 241/1990 non è soggetta all’imposta di bollo quando è finalizzata all’esame degli atti e anche nel caso in cui venga richiesta copia semplice dell’atto. </w:t>
      </w:r>
      <w:r>
        <w:rPr>
          <w:rFonts w:asciiTheme="majorHAnsi" w:hAnsiTheme="majorHAnsi" w:cs="Times New Roman"/>
          <w:color w:val="000000"/>
          <w:sz w:val="24"/>
          <w:szCs w:val="24"/>
        </w:rPr>
        <w:t xml:space="preserve">L’imposta di bollo è dovuta </w:t>
      </w:r>
      <w:r w:rsidRPr="003967F6">
        <w:rPr>
          <w:rFonts w:asciiTheme="majorHAnsi" w:hAnsiTheme="majorHAnsi" w:cs="Times New Roman"/>
          <w:color w:val="000000"/>
          <w:sz w:val="24"/>
          <w:szCs w:val="24"/>
        </w:rPr>
        <w:t xml:space="preserve"> sia sulla richiesta scritta sia sulla copia, quando quest’ultima è rilasciata in forma autenticata (risoluzione </w:t>
      </w:r>
      <w:r>
        <w:rPr>
          <w:rFonts w:asciiTheme="majorHAnsi" w:hAnsiTheme="majorHAnsi" w:cs="Times New Roman"/>
          <w:color w:val="000000"/>
          <w:sz w:val="24"/>
          <w:szCs w:val="24"/>
        </w:rPr>
        <w:t xml:space="preserve">Agenzia Entrate </w:t>
      </w:r>
      <w:r w:rsidRPr="003967F6">
        <w:rPr>
          <w:rFonts w:asciiTheme="majorHAnsi" w:hAnsiTheme="majorHAnsi" w:cs="Times New Roman"/>
          <w:color w:val="000000"/>
          <w:sz w:val="24"/>
          <w:szCs w:val="24"/>
        </w:rPr>
        <w:t>n. 151/2001). Pertanto, sia la richiesta che il documento dichiarato conforme sono assoggettati all’imposta di bollo nella misura di 16 euro per foglio, che si intende composto da quattro facciate (articolo 5, Dpr 642/1972).</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 xml:space="preserve">ART. </w:t>
      </w:r>
      <w:r w:rsidR="00B46C8D">
        <w:rPr>
          <w:rFonts w:asciiTheme="majorHAnsi" w:hAnsiTheme="majorHAnsi" w:cs="Times New Roman Bold"/>
          <w:b/>
          <w:color w:val="000000"/>
          <w:sz w:val="24"/>
          <w:szCs w:val="24"/>
        </w:rPr>
        <w:t>12</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CONTENUTO DELL’ISTANZA</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Nell’istanza di accesso formale, ove non si utilizzi il modulo predisposto dall’</w:t>
      </w:r>
      <w:r w:rsidR="00F219DB">
        <w:rPr>
          <w:rFonts w:asciiTheme="majorHAnsi" w:hAnsiTheme="majorHAnsi" w:cs="Times New Roman"/>
          <w:color w:val="000000"/>
          <w:sz w:val="24"/>
          <w:szCs w:val="24"/>
        </w:rPr>
        <w:t>ASUR</w:t>
      </w:r>
      <w:r w:rsidRPr="00412950">
        <w:rPr>
          <w:rFonts w:asciiTheme="majorHAnsi" w:hAnsiTheme="majorHAnsi" w:cs="Times New Roman"/>
          <w:color w:val="000000"/>
          <w:sz w:val="24"/>
          <w:szCs w:val="24"/>
        </w:rPr>
        <w:t xml:space="preserve"> devono essere riportate:</w:t>
      </w:r>
    </w:p>
    <w:p w:rsidR="00691C9F" w:rsidRPr="00412950" w:rsidRDefault="00691C9F" w:rsidP="00DD0618">
      <w:pPr>
        <w:pStyle w:val="Paragrafoelenco"/>
        <w:numPr>
          <w:ilvl w:val="0"/>
          <w:numId w:val="12"/>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le generalità complete del richiedente, indirizzo, n</w:t>
      </w:r>
      <w:r w:rsidR="00F219DB">
        <w:rPr>
          <w:rFonts w:asciiTheme="majorHAnsi" w:hAnsiTheme="majorHAnsi" w:cs="Times New Roman"/>
          <w:color w:val="000000"/>
          <w:sz w:val="24"/>
          <w:szCs w:val="24"/>
        </w:rPr>
        <w:t>umero</w:t>
      </w:r>
      <w:r w:rsidRPr="00412950">
        <w:rPr>
          <w:rFonts w:asciiTheme="majorHAnsi" w:hAnsiTheme="majorHAnsi" w:cs="Times New Roman"/>
          <w:color w:val="000000"/>
          <w:sz w:val="24"/>
          <w:szCs w:val="24"/>
        </w:rPr>
        <w:t xml:space="preserve"> di telefono o PEC presso il quale intende ricevere le</w:t>
      </w:r>
      <w:r w:rsidR="00C46E63" w:rsidRPr="00412950">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comunicazioni relative alla procedura di accesso, qualità di diretto interessato/legale rappresentante/procuratore;</w:t>
      </w:r>
    </w:p>
    <w:p w:rsidR="00691C9F" w:rsidRPr="00412950" w:rsidRDefault="00691C9F" w:rsidP="00DD0618">
      <w:pPr>
        <w:pStyle w:val="Paragrafoelenco"/>
        <w:numPr>
          <w:ilvl w:val="0"/>
          <w:numId w:val="12"/>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estremi del documento o dei documenti di cui si chiede l’accesso ed, eventualmente, del procedimento in cui è,</w:t>
      </w:r>
      <w:r w:rsidR="006C1C2F" w:rsidRPr="00412950">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o sono inseriti, nonché di tutti gli elementi utili alla individuazione;</w:t>
      </w:r>
    </w:p>
    <w:p w:rsidR="00691C9F" w:rsidRPr="00412950" w:rsidRDefault="00691C9F" w:rsidP="00DD0618">
      <w:pPr>
        <w:pStyle w:val="Paragrafoelenco"/>
        <w:numPr>
          <w:ilvl w:val="0"/>
          <w:numId w:val="12"/>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l’indicazione espressa che viene richiesta la visione ovvero la copia semplice ovvero la copia autenticata in</w:t>
      </w:r>
      <w:r w:rsidR="00C46E63" w:rsidRPr="00412950">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bollo (in quest’ultimo caso all’istanza in bollo devono essere allegate le marche da bollo per il rilascio del documento);</w:t>
      </w:r>
    </w:p>
    <w:p w:rsidR="00691C9F" w:rsidRPr="00412950" w:rsidRDefault="00691C9F" w:rsidP="00DD0618">
      <w:pPr>
        <w:pStyle w:val="Paragrafoelenco"/>
        <w:numPr>
          <w:ilvl w:val="0"/>
          <w:numId w:val="12"/>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l’interesse diretto concreto ed attuale corrispondente ad una situazione giuridicamente collegata al documento</w:t>
      </w:r>
      <w:r w:rsidR="00C46E63" w:rsidRPr="00412950">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per il quale è richiesto l’accesso;</w:t>
      </w:r>
    </w:p>
    <w:p w:rsidR="00691C9F" w:rsidRPr="00412950" w:rsidRDefault="00412950" w:rsidP="00DD0618">
      <w:pPr>
        <w:pStyle w:val="Paragrafoelenco"/>
        <w:numPr>
          <w:ilvl w:val="0"/>
          <w:numId w:val="12"/>
        </w:numPr>
        <w:tabs>
          <w:tab w:val="left" w:pos="0"/>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d</w:t>
      </w:r>
      <w:r w:rsidR="00691C9F" w:rsidRPr="00412950">
        <w:rPr>
          <w:rFonts w:asciiTheme="majorHAnsi" w:hAnsiTheme="majorHAnsi" w:cs="Times New Roman"/>
          <w:color w:val="000000"/>
          <w:sz w:val="24"/>
          <w:szCs w:val="24"/>
        </w:rPr>
        <w:t>ata e sottoscrizione.</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lastRenderedPageBreak/>
        <w:t>All’istanza deve essere allegata copia di un documento val</w:t>
      </w:r>
      <w:r w:rsidR="004D0CF6">
        <w:rPr>
          <w:rFonts w:asciiTheme="majorHAnsi" w:hAnsiTheme="majorHAnsi" w:cs="Times New Roman"/>
          <w:color w:val="000000"/>
          <w:sz w:val="24"/>
          <w:szCs w:val="24"/>
        </w:rPr>
        <w:t>ido di identità del richiedente oltre l’eventuale documentazione comprovante la relativa qualità in caso di istanza presentata da soggetto diverso dall’interessato.</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In ogni caso l’avvenuta presentazione dell’istanza deve essere registrata nel registro di protocollo generale dell’</w:t>
      </w:r>
      <w:r w:rsidR="004D0CF6">
        <w:rPr>
          <w:rFonts w:asciiTheme="majorHAnsi" w:hAnsiTheme="majorHAnsi" w:cs="Times New Roman"/>
          <w:color w:val="000000"/>
          <w:sz w:val="24"/>
          <w:szCs w:val="24"/>
        </w:rPr>
        <w:t xml:space="preserve">Azienda/Area Vasta </w:t>
      </w:r>
      <w:r w:rsidRPr="00412950">
        <w:rPr>
          <w:rFonts w:asciiTheme="majorHAnsi" w:hAnsiTheme="majorHAnsi" w:cs="Times New Roman"/>
          <w:color w:val="000000"/>
          <w:sz w:val="24"/>
          <w:szCs w:val="24"/>
        </w:rPr>
        <w:t xml:space="preserve"> indicando la data di presentazione, il nome del richiedente, il tipo di documento richiesto e l’Ufficio competente per l’esame della richiesta.</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Il Responsabile del</w:t>
      </w:r>
      <w:r w:rsidR="004D0CF6">
        <w:rPr>
          <w:rFonts w:asciiTheme="majorHAnsi" w:hAnsiTheme="majorHAnsi" w:cs="Times New Roman"/>
          <w:color w:val="000000"/>
          <w:sz w:val="24"/>
          <w:szCs w:val="24"/>
        </w:rPr>
        <w:t>l’accesso o</w:t>
      </w:r>
      <w:r w:rsidRPr="00412950">
        <w:rPr>
          <w:rFonts w:asciiTheme="majorHAnsi" w:hAnsiTheme="majorHAnsi" w:cs="Times New Roman"/>
          <w:color w:val="000000"/>
          <w:sz w:val="24"/>
          <w:szCs w:val="24"/>
        </w:rPr>
        <w:t>ve la richiesta sia irregolare o incompleta, è tenuto a darne comunicazione al richiedente mediante raccomandata r.r. o altro mezzo idoneo per accertarne la ricezione, entro dieci giorni dal ricevimento dell’istanza, attestata dal timbro di protocollo in entrata.</w:t>
      </w:r>
    </w:p>
    <w:p w:rsidR="00691C9F"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In tale caso il termine del procedimento ricomincia a decorre dalla presentazione dell’istanza corretta.</w:t>
      </w:r>
    </w:p>
    <w:p w:rsidR="00691C9F" w:rsidRPr="00412950" w:rsidRDefault="006C1C2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 xml:space="preserve">ART. </w:t>
      </w:r>
      <w:r w:rsidR="00B46C8D">
        <w:rPr>
          <w:rFonts w:asciiTheme="majorHAnsi" w:hAnsiTheme="majorHAnsi" w:cs="Times New Roman Bold"/>
          <w:b/>
          <w:color w:val="000000"/>
          <w:sz w:val="24"/>
          <w:szCs w:val="24"/>
        </w:rPr>
        <w:t>13</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CONCLUSIONE DEL PROCEDIMENTO</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Il procedimento di accesso deve concludersi entro 30 giorni dalla ricezione della relativa istanza, salvo i casi in cui per singole tipologie documentali siano previsti termini diversi da specifiche disposizioni di legge.</w:t>
      </w:r>
    </w:p>
    <w:p w:rsidR="00412950" w:rsidRDefault="006C1C2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 xml:space="preserve">ART. </w:t>
      </w:r>
      <w:r w:rsidR="00B46C8D">
        <w:rPr>
          <w:rFonts w:asciiTheme="majorHAnsi" w:hAnsiTheme="majorHAnsi" w:cs="Times New Roman Bold"/>
          <w:b/>
          <w:color w:val="000000"/>
          <w:sz w:val="24"/>
          <w:szCs w:val="24"/>
        </w:rPr>
        <w:t>14</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ACCOGLIMENTO ED EVASIONE DELLA RICHIESTA DI ACCESSO</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L’accoglimento dell’istanza di accesso deve essere comunicata all’interessato a cura del Responsabile del</w:t>
      </w:r>
      <w:r w:rsidR="00412950" w:rsidRPr="00412950">
        <w:rPr>
          <w:rFonts w:asciiTheme="majorHAnsi" w:hAnsiTheme="majorHAnsi" w:cs="Times New Roman"/>
          <w:color w:val="000000"/>
          <w:sz w:val="24"/>
          <w:szCs w:val="24"/>
        </w:rPr>
        <w:t>l’accesso</w:t>
      </w:r>
      <w:r w:rsidRPr="00412950">
        <w:rPr>
          <w:rFonts w:asciiTheme="majorHAnsi" w:hAnsiTheme="majorHAnsi" w:cs="Times New Roman"/>
          <w:color w:val="000000"/>
          <w:sz w:val="24"/>
          <w:szCs w:val="24"/>
        </w:rPr>
        <w:t>. Detta comunicazione deve contenere l’indicazione dell’ufficio presso cui rivolgersi ed il termine non inferiore a 15 giorni per prendere visione dei documenti o per ottenere copia.</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Trascorso tale periodo senza che il richiedente abbia preso visione o abbia provveduto al ritiro del documento, la pratica è archiviata e l’interessato deve presentare una nuova richiesta di accesso. L’accoglimento dell’istanza di accesso a un documento comporta anche la facoltà di accedere ad altri documenti nello stesso richiamati ed appartenenti al medesimo procedimento, fatte salve le eccezioni di legge o di regolamento e quelle previste ai successivi articoli.</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lastRenderedPageBreak/>
        <w:t>L’esame dei documenti avviene presso l’Ufficio indicato nella comunicazione di accoglimento della richiesta, nelle ore di apertura dell’ufficio stesso ed alla presenza di personale addetto.</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Non è consentito asportare, deteriorare o alterare i documenti dati in visione.</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 xml:space="preserve">L’esame dei documenti può essere effettuato personalmente dal richiedente o da persona </w:t>
      </w:r>
      <w:r w:rsidR="00FD04E4" w:rsidRPr="00412950">
        <w:rPr>
          <w:rFonts w:asciiTheme="majorHAnsi" w:hAnsiTheme="majorHAnsi" w:cs="Times New Roman"/>
          <w:color w:val="000000"/>
          <w:sz w:val="24"/>
          <w:szCs w:val="24"/>
        </w:rPr>
        <w:t xml:space="preserve"> delegata con atto scritto.</w:t>
      </w:r>
    </w:p>
    <w:p w:rsid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 xml:space="preserve">ART. </w:t>
      </w:r>
      <w:r w:rsidR="00B46C8D">
        <w:rPr>
          <w:rFonts w:asciiTheme="majorHAnsi" w:hAnsiTheme="majorHAnsi" w:cs="Times New Roman Bold"/>
          <w:b/>
          <w:color w:val="000000"/>
          <w:sz w:val="24"/>
          <w:szCs w:val="24"/>
        </w:rPr>
        <w:t>15</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 xml:space="preserve">DINIEGO </w:t>
      </w:r>
      <w:r w:rsidR="00087D65">
        <w:rPr>
          <w:rFonts w:asciiTheme="majorHAnsi" w:hAnsiTheme="majorHAnsi" w:cs="Times New Roman Bold"/>
          <w:b/>
          <w:color w:val="000000"/>
          <w:sz w:val="24"/>
          <w:szCs w:val="24"/>
        </w:rPr>
        <w:t>ALLA</w:t>
      </w:r>
      <w:r w:rsidRPr="00412950">
        <w:rPr>
          <w:rFonts w:asciiTheme="majorHAnsi" w:hAnsiTheme="majorHAnsi" w:cs="Times New Roman Bold"/>
          <w:b/>
          <w:color w:val="000000"/>
          <w:sz w:val="24"/>
          <w:szCs w:val="24"/>
        </w:rPr>
        <w:t xml:space="preserve"> RICHIESTA DI ACCESSO</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Decorsi inutilmente trenta giorni dalla richiesta, questa si intende respinta (silenzio rigetto). Nel caso in cui il Responsabile del</w:t>
      </w:r>
      <w:r w:rsidR="00FD04E4" w:rsidRPr="00412950">
        <w:rPr>
          <w:rFonts w:asciiTheme="majorHAnsi" w:hAnsiTheme="majorHAnsi" w:cs="Times New Roman"/>
          <w:color w:val="000000"/>
          <w:sz w:val="24"/>
          <w:szCs w:val="24"/>
        </w:rPr>
        <w:t>l’accesso</w:t>
      </w:r>
      <w:r w:rsidRPr="00412950">
        <w:rPr>
          <w:rFonts w:asciiTheme="majorHAnsi" w:hAnsiTheme="majorHAnsi" w:cs="Times New Roman"/>
          <w:color w:val="000000"/>
          <w:sz w:val="24"/>
          <w:szCs w:val="24"/>
        </w:rPr>
        <w:t xml:space="preserve"> provveda prima della scadenza dei termini (diniego espresso), occorrerà formalizzare una risposta scritta.</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Il Responsabile del</w:t>
      </w:r>
      <w:r w:rsidR="00FD04E4" w:rsidRPr="00412950">
        <w:rPr>
          <w:rFonts w:asciiTheme="majorHAnsi" w:hAnsiTheme="majorHAnsi" w:cs="Times New Roman"/>
          <w:color w:val="000000"/>
          <w:sz w:val="24"/>
          <w:szCs w:val="24"/>
        </w:rPr>
        <w:t xml:space="preserve">l’accesso </w:t>
      </w:r>
      <w:r w:rsidRPr="00412950">
        <w:rPr>
          <w:rFonts w:asciiTheme="majorHAnsi" w:hAnsiTheme="majorHAnsi" w:cs="Times New Roman"/>
          <w:color w:val="000000"/>
          <w:sz w:val="24"/>
          <w:szCs w:val="24"/>
        </w:rPr>
        <w:t>qualora ritenga necessari la limitazione o il differimento dell’accesso richiesto in via formale, è tenuto a darne comunicazione scritta all’interessato.</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L’atto di diniego, di limitazione o di differimento deve essere adeguatamente motivato, con specifico riferimento alla normativa vigente, alla indicazione delle categorie di cui all’art. 24 della Legge n. 241/90 ed alle circostanze di fatto per cui la richiesta non può essere accolta.</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In particolare tale atto deve contenere l’indicazione:</w:t>
      </w:r>
    </w:p>
    <w:p w:rsidR="00691C9F" w:rsidRPr="00DD0618" w:rsidRDefault="00691C9F" w:rsidP="00DD0618">
      <w:pPr>
        <w:pStyle w:val="Paragrafoelenco"/>
        <w:numPr>
          <w:ilvl w:val="0"/>
          <w:numId w:val="39"/>
        </w:numPr>
        <w:tabs>
          <w:tab w:val="left" w:pos="0"/>
          <w:tab w:val="left" w:pos="1852"/>
        </w:tabs>
        <w:spacing w:before="13" w:after="0" w:line="360" w:lineRule="auto"/>
        <w:jc w:val="both"/>
        <w:rPr>
          <w:rFonts w:asciiTheme="majorHAnsi" w:hAnsiTheme="majorHAnsi" w:cs="Times New Roman"/>
          <w:color w:val="000000"/>
          <w:sz w:val="24"/>
          <w:szCs w:val="24"/>
        </w:rPr>
      </w:pPr>
      <w:r w:rsidRPr="00DD0618">
        <w:rPr>
          <w:rFonts w:asciiTheme="majorHAnsi" w:hAnsiTheme="majorHAnsi" w:cs="Times New Roman"/>
          <w:color w:val="000000"/>
          <w:sz w:val="24"/>
          <w:szCs w:val="24"/>
        </w:rPr>
        <w:t>dell’Ufficio che ha trattato la pratica di accesso;</w:t>
      </w:r>
    </w:p>
    <w:p w:rsidR="00691C9F" w:rsidRPr="00DD0618" w:rsidRDefault="00691C9F" w:rsidP="00DD0618">
      <w:pPr>
        <w:pStyle w:val="Paragrafoelenco"/>
        <w:numPr>
          <w:ilvl w:val="0"/>
          <w:numId w:val="39"/>
        </w:numPr>
        <w:tabs>
          <w:tab w:val="left" w:pos="0"/>
          <w:tab w:val="left" w:pos="1852"/>
        </w:tabs>
        <w:spacing w:before="13" w:after="0" w:line="360" w:lineRule="auto"/>
        <w:jc w:val="both"/>
        <w:rPr>
          <w:rFonts w:asciiTheme="majorHAnsi" w:hAnsiTheme="majorHAnsi" w:cs="Times New Roman"/>
          <w:color w:val="000000"/>
          <w:sz w:val="24"/>
          <w:szCs w:val="24"/>
        </w:rPr>
      </w:pPr>
      <w:r w:rsidRPr="00DD0618">
        <w:rPr>
          <w:rFonts w:asciiTheme="majorHAnsi" w:hAnsiTheme="majorHAnsi" w:cs="Times New Roman"/>
          <w:color w:val="000000"/>
          <w:sz w:val="24"/>
          <w:szCs w:val="24"/>
        </w:rPr>
        <w:t>del documento oggetto della richiesta;</w:t>
      </w:r>
    </w:p>
    <w:p w:rsidR="00691C9F" w:rsidRPr="00DD0618" w:rsidRDefault="00691C9F" w:rsidP="00DD0618">
      <w:pPr>
        <w:pStyle w:val="Paragrafoelenco"/>
        <w:numPr>
          <w:ilvl w:val="0"/>
          <w:numId w:val="39"/>
        </w:numPr>
        <w:tabs>
          <w:tab w:val="left" w:pos="0"/>
          <w:tab w:val="left" w:pos="1852"/>
        </w:tabs>
        <w:spacing w:before="13" w:after="0" w:line="360" w:lineRule="auto"/>
        <w:jc w:val="both"/>
        <w:rPr>
          <w:rFonts w:asciiTheme="majorHAnsi" w:hAnsiTheme="majorHAnsi" w:cs="Times New Roman"/>
          <w:color w:val="000000"/>
          <w:sz w:val="24"/>
          <w:szCs w:val="24"/>
        </w:rPr>
      </w:pPr>
      <w:r w:rsidRPr="00DD0618">
        <w:rPr>
          <w:rFonts w:asciiTheme="majorHAnsi" w:hAnsiTheme="majorHAnsi" w:cs="Times New Roman"/>
          <w:color w:val="000000"/>
          <w:sz w:val="24"/>
          <w:szCs w:val="24"/>
        </w:rPr>
        <w:t>dei motivi del diniego, limitazione o differimento;</w:t>
      </w:r>
    </w:p>
    <w:p w:rsidR="00691C9F" w:rsidRPr="00DD0618" w:rsidRDefault="00691C9F" w:rsidP="00DD0618">
      <w:pPr>
        <w:pStyle w:val="Paragrafoelenco"/>
        <w:numPr>
          <w:ilvl w:val="0"/>
          <w:numId w:val="39"/>
        </w:numPr>
        <w:tabs>
          <w:tab w:val="left" w:pos="0"/>
          <w:tab w:val="left" w:pos="1852"/>
        </w:tabs>
        <w:spacing w:before="13" w:after="0" w:line="360" w:lineRule="auto"/>
        <w:jc w:val="both"/>
        <w:rPr>
          <w:rFonts w:asciiTheme="majorHAnsi" w:hAnsiTheme="majorHAnsi" w:cs="Times New Roman"/>
          <w:color w:val="000000"/>
          <w:sz w:val="24"/>
          <w:szCs w:val="24"/>
        </w:rPr>
      </w:pPr>
      <w:r w:rsidRPr="00DD0618">
        <w:rPr>
          <w:rFonts w:asciiTheme="majorHAnsi" w:hAnsiTheme="majorHAnsi" w:cs="Times New Roman"/>
          <w:color w:val="000000"/>
          <w:sz w:val="24"/>
          <w:szCs w:val="24"/>
        </w:rPr>
        <w:t>dei termini per il ricorso al TAR o al Difensore Civico Regionale (30 giorni).</w:t>
      </w:r>
    </w:p>
    <w:p w:rsid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 xml:space="preserve">ART. </w:t>
      </w:r>
      <w:r w:rsidR="00B46C8D">
        <w:rPr>
          <w:rFonts w:asciiTheme="majorHAnsi" w:hAnsiTheme="majorHAnsi" w:cs="Times New Roman Bold"/>
          <w:b/>
          <w:color w:val="000000"/>
          <w:sz w:val="24"/>
          <w:szCs w:val="24"/>
        </w:rPr>
        <w:t>16</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DIFFERIMENTO</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 xml:space="preserve">Il Responsabile </w:t>
      </w:r>
      <w:r w:rsidR="00FD04E4" w:rsidRPr="00412950">
        <w:rPr>
          <w:rFonts w:asciiTheme="majorHAnsi" w:hAnsiTheme="majorHAnsi" w:cs="Times New Roman"/>
          <w:color w:val="000000"/>
          <w:sz w:val="24"/>
          <w:szCs w:val="24"/>
        </w:rPr>
        <w:t xml:space="preserve">dell’accesso </w:t>
      </w:r>
      <w:r w:rsidRPr="00412950">
        <w:rPr>
          <w:rFonts w:asciiTheme="majorHAnsi" w:hAnsiTheme="majorHAnsi" w:cs="Times New Roman"/>
          <w:color w:val="000000"/>
          <w:sz w:val="24"/>
          <w:szCs w:val="24"/>
        </w:rPr>
        <w:t>può differire l’accesso nei seguenti casi:</w:t>
      </w:r>
    </w:p>
    <w:p w:rsidR="00691C9F" w:rsidRPr="00412950" w:rsidRDefault="00691C9F" w:rsidP="00DD0618">
      <w:pPr>
        <w:pStyle w:val="Paragrafoelenco"/>
        <w:numPr>
          <w:ilvl w:val="0"/>
          <w:numId w:val="10"/>
        </w:numPr>
        <w:tabs>
          <w:tab w:val="left" w:pos="0"/>
          <w:tab w:val="left" w:pos="1852"/>
        </w:tabs>
        <w:spacing w:before="1"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per tutelare esigenze di riservatezza dell’Amministrazione, specie nella fase preparatoria dei provvedimenti, in relazione a documenti la cui conoscenza possa compromettere il buon andamento dell’azione amministrativa;</w:t>
      </w:r>
    </w:p>
    <w:p w:rsidR="00691C9F" w:rsidRPr="00412950" w:rsidRDefault="00691C9F" w:rsidP="00DD0618">
      <w:pPr>
        <w:pStyle w:val="Paragrafoelenco"/>
        <w:numPr>
          <w:ilvl w:val="0"/>
          <w:numId w:val="10"/>
        </w:numPr>
        <w:tabs>
          <w:tab w:val="left" w:pos="0"/>
          <w:tab w:val="left" w:pos="1852"/>
        </w:tabs>
        <w:spacing w:before="1"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per necessità di ordine organizzativo, in relazione alla complessità dell’istanza di accesso, sempre al fine di</w:t>
      </w:r>
      <w:r w:rsidR="00C46E63" w:rsidRPr="00412950">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non compromettere il buon andamento dell’azione amministrativa;</w:t>
      </w:r>
    </w:p>
    <w:p w:rsidR="00691C9F" w:rsidRPr="00412950" w:rsidRDefault="00691C9F" w:rsidP="00DD0618">
      <w:pPr>
        <w:pStyle w:val="Paragrafoelenco"/>
        <w:numPr>
          <w:ilvl w:val="0"/>
          <w:numId w:val="10"/>
        </w:numPr>
        <w:tabs>
          <w:tab w:val="left" w:pos="0"/>
          <w:tab w:val="left" w:pos="1852"/>
        </w:tabs>
        <w:spacing w:before="1" w:after="0" w:line="360" w:lineRule="auto"/>
        <w:jc w:val="both"/>
        <w:rPr>
          <w:rFonts w:asciiTheme="majorHAnsi" w:hAnsiTheme="majorHAnsi"/>
          <w:sz w:val="24"/>
          <w:szCs w:val="24"/>
        </w:rPr>
      </w:pPr>
      <w:r w:rsidRPr="00412950">
        <w:rPr>
          <w:rFonts w:asciiTheme="majorHAnsi" w:hAnsiTheme="majorHAnsi" w:cs="Times New Roman"/>
          <w:color w:val="000000"/>
          <w:sz w:val="24"/>
          <w:szCs w:val="24"/>
        </w:rPr>
        <w:lastRenderedPageBreak/>
        <w:t>in via residuale in tutti i casi in cui la diffusione di atti possa impedire o ostacolare il corretto svolgimento delle attività istituzionali o possa comunque comportare un danno o un</w:t>
      </w:r>
      <w:r w:rsidR="00C46E63" w:rsidRPr="00412950">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pregiudizio alle medesime.</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L’atto che dispone il differimento dell’accesso ne indica la motivazione e la durata, nei limiti strettamente necessari al rispetto delle finalità previste ed è comunicato per iscritto al richiedente entro il termine previsto per l’accesso.</w:t>
      </w:r>
    </w:p>
    <w:p w:rsidR="00691C9F" w:rsidRPr="004C6D10" w:rsidRDefault="00691C9F" w:rsidP="00981FA3">
      <w:pPr>
        <w:tabs>
          <w:tab w:val="left" w:pos="0"/>
        </w:tabs>
        <w:spacing w:before="230" w:after="0" w:line="360" w:lineRule="auto"/>
        <w:jc w:val="both"/>
        <w:rPr>
          <w:rFonts w:asciiTheme="majorHAnsi" w:hAnsiTheme="majorHAnsi" w:cs="Times New Roman"/>
          <w:b/>
          <w:color w:val="000000"/>
          <w:sz w:val="24"/>
          <w:szCs w:val="24"/>
        </w:rPr>
      </w:pPr>
      <w:r w:rsidRPr="004C6D10">
        <w:rPr>
          <w:rFonts w:asciiTheme="majorHAnsi" w:hAnsiTheme="majorHAnsi" w:cs="Times New Roman"/>
          <w:b/>
          <w:color w:val="000000"/>
          <w:sz w:val="24"/>
          <w:szCs w:val="24"/>
        </w:rPr>
        <w:t>Il differimento può essere rinnovato se permangono le esigenze sopra indicate</w:t>
      </w:r>
      <w:r w:rsidR="00DD0618" w:rsidRPr="004C6D10">
        <w:rPr>
          <w:rFonts w:asciiTheme="majorHAnsi" w:hAnsiTheme="majorHAnsi" w:cs="Times New Roman"/>
          <w:b/>
          <w:color w:val="000000"/>
          <w:sz w:val="24"/>
          <w:szCs w:val="24"/>
        </w:rPr>
        <w:t xml:space="preserve"> </w:t>
      </w:r>
      <w:r w:rsidR="001C1149" w:rsidRPr="004C6D10">
        <w:rPr>
          <w:rFonts w:asciiTheme="majorHAnsi" w:hAnsiTheme="majorHAnsi" w:cs="Times New Roman"/>
          <w:b/>
          <w:color w:val="000000"/>
          <w:sz w:val="24"/>
          <w:szCs w:val="24"/>
        </w:rPr>
        <w:t>e per le fattispecie in appresso richiamate è soggetto all</w:t>
      </w:r>
      <w:r w:rsidR="00DD0618" w:rsidRPr="004C6D10">
        <w:rPr>
          <w:rFonts w:asciiTheme="majorHAnsi" w:hAnsiTheme="majorHAnsi" w:cs="Times New Roman"/>
          <w:b/>
          <w:color w:val="000000"/>
          <w:sz w:val="24"/>
          <w:szCs w:val="24"/>
        </w:rPr>
        <w:t>a seguente disciplina:</w:t>
      </w:r>
    </w:p>
    <w:p w:rsidR="00691C9F" w:rsidRPr="00412950" w:rsidRDefault="001C1149" w:rsidP="00281AA2">
      <w:pPr>
        <w:tabs>
          <w:tab w:val="left" w:pos="0"/>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1) </w:t>
      </w:r>
      <w:r w:rsidRPr="004C6D10">
        <w:rPr>
          <w:rFonts w:asciiTheme="majorHAnsi" w:hAnsiTheme="majorHAnsi" w:cs="Times New Roman"/>
          <w:b/>
          <w:color w:val="000000"/>
          <w:sz w:val="24"/>
          <w:szCs w:val="24"/>
          <w:u w:val="single"/>
        </w:rPr>
        <w:t>Rispetto a selezioni e concorsi pubblici</w:t>
      </w:r>
      <w:r w:rsidRPr="00DD0618">
        <w:rPr>
          <w:rFonts w:asciiTheme="majorHAnsi" w:hAnsiTheme="majorHAnsi" w:cs="Times New Roman"/>
          <w:color w:val="000000"/>
          <w:sz w:val="24"/>
          <w:szCs w:val="24"/>
          <w:u w:val="single"/>
        </w:rPr>
        <w:t>:</w:t>
      </w:r>
      <w:r>
        <w:rPr>
          <w:rFonts w:asciiTheme="majorHAnsi" w:hAnsiTheme="majorHAnsi" w:cs="Times New Roman"/>
          <w:color w:val="000000"/>
          <w:sz w:val="24"/>
          <w:szCs w:val="24"/>
        </w:rPr>
        <w:t xml:space="preserve"> </w:t>
      </w:r>
      <w:r w:rsidR="00A1441D">
        <w:rPr>
          <w:rFonts w:asciiTheme="majorHAnsi" w:hAnsiTheme="majorHAnsi" w:cs="Times New Roman"/>
          <w:color w:val="000000"/>
          <w:sz w:val="24"/>
          <w:szCs w:val="24"/>
        </w:rPr>
        <w:t xml:space="preserve">Al </w:t>
      </w:r>
      <w:r w:rsidR="00A1441D" w:rsidRPr="00412950">
        <w:rPr>
          <w:rFonts w:asciiTheme="majorHAnsi" w:hAnsiTheme="majorHAnsi" w:cs="Times New Roman"/>
          <w:color w:val="000000"/>
          <w:sz w:val="24"/>
          <w:szCs w:val="24"/>
        </w:rPr>
        <w:t>fine di salvaguardare il corretto ed imparziale svolgime</w:t>
      </w:r>
      <w:r w:rsidR="00A1441D">
        <w:rPr>
          <w:rFonts w:asciiTheme="majorHAnsi" w:hAnsiTheme="majorHAnsi" w:cs="Times New Roman"/>
          <w:color w:val="000000"/>
          <w:sz w:val="24"/>
          <w:szCs w:val="24"/>
        </w:rPr>
        <w:t>nto delle procedure concorsuali, l</w:t>
      </w:r>
      <w:r w:rsidR="004C6D10">
        <w:rPr>
          <w:rFonts w:asciiTheme="majorHAnsi" w:hAnsiTheme="majorHAnsi" w:cs="Times New Roman"/>
          <w:color w:val="000000"/>
          <w:sz w:val="24"/>
          <w:szCs w:val="24"/>
        </w:rPr>
        <w:t>'</w:t>
      </w:r>
      <w:r w:rsidR="00691C9F" w:rsidRPr="00412950">
        <w:rPr>
          <w:rFonts w:asciiTheme="majorHAnsi" w:hAnsiTheme="majorHAnsi" w:cs="Times New Roman"/>
          <w:color w:val="000000"/>
          <w:sz w:val="24"/>
          <w:szCs w:val="24"/>
        </w:rPr>
        <w:t xml:space="preserve">accesso alla documentazione attinente ai </w:t>
      </w:r>
      <w:r w:rsidR="00281AA2" w:rsidRPr="00412950">
        <w:rPr>
          <w:rFonts w:asciiTheme="majorHAnsi" w:hAnsiTheme="majorHAnsi" w:cs="Times New Roman"/>
          <w:color w:val="000000"/>
          <w:sz w:val="24"/>
          <w:szCs w:val="24"/>
        </w:rPr>
        <w:t>documenti preparatori, istru</w:t>
      </w:r>
      <w:r w:rsidR="00281AA2">
        <w:rPr>
          <w:rFonts w:asciiTheme="majorHAnsi" w:hAnsiTheme="majorHAnsi" w:cs="Times New Roman"/>
          <w:color w:val="000000"/>
          <w:sz w:val="24"/>
          <w:szCs w:val="24"/>
        </w:rPr>
        <w:t xml:space="preserve">ttori, ai lavori delle commissioni giudicatrici  </w:t>
      </w:r>
      <w:r w:rsidR="00281AA2" w:rsidRPr="00412950">
        <w:rPr>
          <w:rFonts w:asciiTheme="majorHAnsi" w:hAnsiTheme="majorHAnsi" w:cs="Times New Roman"/>
          <w:color w:val="000000"/>
          <w:sz w:val="24"/>
          <w:szCs w:val="24"/>
        </w:rPr>
        <w:t xml:space="preserve">di concorso o di pubblica selezione, compresi gli elaborati relativi alle prove concorsuali </w:t>
      </w:r>
      <w:r w:rsidR="00691C9F" w:rsidRPr="00412950">
        <w:rPr>
          <w:rFonts w:asciiTheme="majorHAnsi" w:hAnsiTheme="majorHAnsi" w:cs="Times New Roman"/>
          <w:color w:val="000000"/>
          <w:sz w:val="24"/>
          <w:szCs w:val="24"/>
        </w:rPr>
        <w:t>è differito fino al momento dell’emanazione del provvedimento di approvazione degli atti ovvero fino alla conclusione del procedimento o della fase del procedimento che abbia prodotto esiti sfavorevoli per il richiedente</w:t>
      </w:r>
      <w:r w:rsidR="00A1441D">
        <w:rPr>
          <w:rFonts w:asciiTheme="majorHAnsi" w:hAnsiTheme="majorHAnsi" w:cs="Times New Roman"/>
          <w:color w:val="000000"/>
          <w:sz w:val="24"/>
          <w:szCs w:val="24"/>
        </w:rPr>
        <w:t xml:space="preserve">. </w:t>
      </w:r>
    </w:p>
    <w:p w:rsidR="00691C9F" w:rsidRDefault="001C1149" w:rsidP="00DD0618">
      <w:pPr>
        <w:tabs>
          <w:tab w:val="left" w:pos="0"/>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2) </w:t>
      </w:r>
      <w:r w:rsidRPr="004C6D10">
        <w:rPr>
          <w:rFonts w:asciiTheme="majorHAnsi" w:hAnsiTheme="majorHAnsi" w:cs="Times New Roman"/>
          <w:b/>
          <w:color w:val="000000"/>
          <w:sz w:val="24"/>
          <w:szCs w:val="24"/>
          <w:u w:val="single"/>
        </w:rPr>
        <w:t>Rispetto agli appalti pubblici</w:t>
      </w:r>
      <w:r w:rsidR="004C6D10">
        <w:rPr>
          <w:rFonts w:asciiTheme="majorHAnsi" w:hAnsiTheme="majorHAnsi" w:cs="Times New Roman"/>
          <w:color w:val="000000"/>
          <w:sz w:val="24"/>
          <w:szCs w:val="24"/>
        </w:rPr>
        <w:t>:</w:t>
      </w:r>
      <w:r>
        <w:rPr>
          <w:rFonts w:asciiTheme="majorHAnsi" w:hAnsiTheme="majorHAnsi" w:cs="Times New Roman"/>
          <w:color w:val="000000"/>
          <w:sz w:val="24"/>
          <w:szCs w:val="24"/>
        </w:rPr>
        <w:t xml:space="preserve"> </w:t>
      </w:r>
      <w:r w:rsidR="00A1441D">
        <w:rPr>
          <w:rFonts w:asciiTheme="majorHAnsi" w:hAnsiTheme="majorHAnsi" w:cs="Times New Roman"/>
          <w:color w:val="000000"/>
          <w:sz w:val="24"/>
          <w:szCs w:val="24"/>
        </w:rPr>
        <w:t>Si</w:t>
      </w:r>
      <w:r>
        <w:rPr>
          <w:rFonts w:asciiTheme="majorHAnsi" w:hAnsiTheme="majorHAnsi" w:cs="Times New Roman"/>
          <w:color w:val="000000"/>
          <w:sz w:val="24"/>
          <w:szCs w:val="24"/>
        </w:rPr>
        <w:t xml:space="preserve"> applica la disciplina di cui all'art. 53, commi 2, 3, 4  del Dlgs 50/2016 che stabilisce: </w:t>
      </w:r>
    </w:p>
    <w:p w:rsidR="004C6D10" w:rsidRPr="00281AA2" w:rsidRDefault="004C6D10" w:rsidP="004C6D10">
      <w:pPr>
        <w:tabs>
          <w:tab w:val="left" w:pos="0"/>
        </w:tabs>
        <w:spacing w:before="230" w:after="0" w:line="360" w:lineRule="auto"/>
        <w:jc w:val="both"/>
        <w:rPr>
          <w:rFonts w:asciiTheme="majorHAnsi" w:hAnsiTheme="majorHAnsi" w:cs="Times New Roman"/>
          <w:color w:val="000000"/>
          <w:sz w:val="24"/>
          <w:szCs w:val="24"/>
        </w:rPr>
      </w:pPr>
      <w:r w:rsidRPr="00281AA2">
        <w:rPr>
          <w:rFonts w:asciiTheme="majorHAnsi" w:hAnsiTheme="majorHAnsi" w:cs="Times New Roman"/>
          <w:color w:val="000000"/>
          <w:sz w:val="24"/>
          <w:szCs w:val="24"/>
        </w:rPr>
        <w:t xml:space="preserve">2."Fatta salva la disciplina prevista dal presente codice per gli appalti secretati o la cui esecuzione richiede speciali misure di sicurezza, il diritto di accesso è differito: </w:t>
      </w:r>
    </w:p>
    <w:p w:rsidR="004C6D10" w:rsidRPr="00281AA2" w:rsidRDefault="004C6D10" w:rsidP="004C6D10">
      <w:pPr>
        <w:pStyle w:val="Paragrafoelenco"/>
        <w:numPr>
          <w:ilvl w:val="0"/>
          <w:numId w:val="40"/>
        </w:numPr>
        <w:tabs>
          <w:tab w:val="left" w:pos="0"/>
        </w:tabs>
        <w:spacing w:before="230" w:after="0" w:line="360" w:lineRule="auto"/>
        <w:jc w:val="both"/>
        <w:rPr>
          <w:rFonts w:asciiTheme="majorHAnsi" w:hAnsiTheme="majorHAnsi" w:cs="Times New Roman"/>
          <w:color w:val="000000"/>
          <w:sz w:val="24"/>
          <w:szCs w:val="24"/>
        </w:rPr>
      </w:pPr>
      <w:r w:rsidRPr="00281AA2">
        <w:rPr>
          <w:rFonts w:asciiTheme="majorHAnsi" w:hAnsiTheme="majorHAnsi" w:cs="Times New Roman"/>
          <w:color w:val="000000"/>
          <w:sz w:val="24"/>
          <w:szCs w:val="24"/>
        </w:rPr>
        <w:t xml:space="preserve">nelle procedure aperte, in relazione all'elenco dei soggetti che hanno presentato offerte, fino alla scadenza del termine per la presentazione delle medesime; </w:t>
      </w:r>
    </w:p>
    <w:p w:rsidR="004C6D10" w:rsidRPr="00281AA2" w:rsidRDefault="004C6D10" w:rsidP="004C6D10">
      <w:pPr>
        <w:pStyle w:val="Paragrafoelenco"/>
        <w:numPr>
          <w:ilvl w:val="0"/>
          <w:numId w:val="40"/>
        </w:numPr>
        <w:tabs>
          <w:tab w:val="left" w:pos="0"/>
        </w:tabs>
        <w:spacing w:before="230" w:after="0" w:line="360" w:lineRule="auto"/>
        <w:jc w:val="both"/>
        <w:rPr>
          <w:rFonts w:asciiTheme="majorHAnsi" w:hAnsiTheme="majorHAnsi" w:cs="Times New Roman"/>
          <w:color w:val="000000"/>
          <w:sz w:val="24"/>
          <w:szCs w:val="24"/>
        </w:rPr>
      </w:pPr>
      <w:r w:rsidRPr="00281AA2">
        <w:rPr>
          <w:rFonts w:asciiTheme="majorHAnsi" w:hAnsiTheme="majorHAnsi" w:cs="Times New Roman"/>
          <w:color w:val="000000"/>
          <w:sz w:val="24"/>
          <w:szCs w:val="24"/>
        </w:rPr>
        <w:t xml:space="preserve">nelle procedure ristrette e negoziate e nelle gare informali, in relazione all'elenco dei soggetti che hanno fatto richiesta di invito o che hanno manifestato il loro interesse, e in relazione all'elenco dei soggetti che sono stati invitati a presentare offerte e all’elenco dei soggetti che hanno presentato offerte, fino alla scadenza del termine per la presentazione delle offerte medesime; ai soggetti la cui richiesta di invito sia stata respinta, è consentito l’accesso all’elenco dei soggetti che hanno fatto richiesta di invito o che hanno manifestato il loro interesse, dopo la comunicazione ufficiale, da parte delle stazioni appaltanti, dei nominativi dei candidati da invitare; </w:t>
      </w:r>
    </w:p>
    <w:p w:rsidR="004C6D10" w:rsidRPr="00281AA2" w:rsidRDefault="004C6D10" w:rsidP="004C6D10">
      <w:pPr>
        <w:pStyle w:val="Paragrafoelenco"/>
        <w:numPr>
          <w:ilvl w:val="0"/>
          <w:numId w:val="40"/>
        </w:numPr>
        <w:tabs>
          <w:tab w:val="left" w:pos="0"/>
        </w:tabs>
        <w:spacing w:before="230" w:after="0" w:line="360" w:lineRule="auto"/>
        <w:jc w:val="both"/>
        <w:rPr>
          <w:rFonts w:asciiTheme="majorHAnsi" w:hAnsiTheme="majorHAnsi" w:cs="Times New Roman"/>
          <w:color w:val="000000"/>
          <w:sz w:val="24"/>
          <w:szCs w:val="24"/>
        </w:rPr>
      </w:pPr>
      <w:r w:rsidRPr="00281AA2">
        <w:rPr>
          <w:rFonts w:asciiTheme="majorHAnsi" w:hAnsiTheme="majorHAnsi" w:cs="Times New Roman"/>
          <w:color w:val="000000"/>
          <w:sz w:val="24"/>
          <w:szCs w:val="24"/>
        </w:rPr>
        <w:t>in relazione alle offerte, fino all’aggiudicazione;</w:t>
      </w:r>
    </w:p>
    <w:p w:rsidR="004C6D10" w:rsidRPr="00281AA2" w:rsidRDefault="004C6D10" w:rsidP="004C6D10">
      <w:pPr>
        <w:pStyle w:val="Paragrafoelenco"/>
        <w:numPr>
          <w:ilvl w:val="0"/>
          <w:numId w:val="40"/>
        </w:numPr>
        <w:tabs>
          <w:tab w:val="left" w:pos="0"/>
        </w:tabs>
        <w:spacing w:before="230" w:after="0" w:line="360" w:lineRule="auto"/>
        <w:jc w:val="both"/>
        <w:rPr>
          <w:rFonts w:asciiTheme="majorHAnsi" w:hAnsiTheme="majorHAnsi" w:cs="Times New Roman"/>
          <w:color w:val="000000"/>
          <w:sz w:val="24"/>
          <w:szCs w:val="24"/>
        </w:rPr>
      </w:pPr>
      <w:r w:rsidRPr="00281AA2">
        <w:rPr>
          <w:rFonts w:asciiTheme="majorHAnsi" w:hAnsiTheme="majorHAnsi" w:cs="Times New Roman"/>
          <w:color w:val="000000"/>
          <w:sz w:val="24"/>
          <w:szCs w:val="24"/>
        </w:rPr>
        <w:lastRenderedPageBreak/>
        <w:t xml:space="preserve">in relazione al procedimento di verifica della anomalia dell'offerta, fino all'aggiudicazione. </w:t>
      </w:r>
    </w:p>
    <w:p w:rsidR="004C6D10" w:rsidRPr="00281AA2" w:rsidRDefault="004C6D10" w:rsidP="004C6D10">
      <w:pPr>
        <w:tabs>
          <w:tab w:val="left" w:pos="0"/>
        </w:tabs>
        <w:spacing w:before="230" w:after="0" w:line="360" w:lineRule="auto"/>
        <w:jc w:val="both"/>
        <w:rPr>
          <w:rFonts w:asciiTheme="majorHAnsi" w:hAnsiTheme="majorHAnsi" w:cs="Times New Roman"/>
          <w:color w:val="000000"/>
          <w:sz w:val="24"/>
          <w:szCs w:val="24"/>
        </w:rPr>
      </w:pPr>
      <w:r w:rsidRPr="00281AA2">
        <w:rPr>
          <w:rFonts w:asciiTheme="majorHAnsi" w:hAnsiTheme="majorHAnsi" w:cs="Times New Roman"/>
          <w:color w:val="000000"/>
          <w:sz w:val="24"/>
          <w:szCs w:val="24"/>
        </w:rPr>
        <w:t xml:space="preserve">3. Gli atti di cui al comma 2, fino alla scadenza dei termini ivi previsti, non possono essere comunicati a terzi o resi in qualsiasi altro modo noti.  </w:t>
      </w:r>
    </w:p>
    <w:p w:rsidR="004C6D10" w:rsidRPr="00281AA2" w:rsidRDefault="004C6D10" w:rsidP="004C6D10">
      <w:pPr>
        <w:tabs>
          <w:tab w:val="left" w:pos="0"/>
        </w:tabs>
        <w:spacing w:before="230" w:after="0" w:line="360" w:lineRule="auto"/>
        <w:jc w:val="both"/>
        <w:rPr>
          <w:rFonts w:asciiTheme="majorHAnsi" w:hAnsiTheme="majorHAnsi" w:cs="Times New Roman"/>
          <w:color w:val="000000"/>
          <w:sz w:val="24"/>
          <w:szCs w:val="24"/>
        </w:rPr>
      </w:pPr>
      <w:r w:rsidRPr="00281AA2">
        <w:rPr>
          <w:rFonts w:asciiTheme="majorHAnsi" w:hAnsiTheme="majorHAnsi" w:cs="Times New Roman"/>
          <w:color w:val="000000"/>
          <w:sz w:val="24"/>
          <w:szCs w:val="24"/>
        </w:rPr>
        <w:t xml:space="preserve">4. L’inosservanza dei commi 2 e 3 per i pubblici ufficiali o per gli incaricati di pubblici servizi rileva ai fini dell'articolo 326 del codice penale". </w:t>
      </w:r>
    </w:p>
    <w:p w:rsid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 xml:space="preserve">ART. </w:t>
      </w:r>
      <w:r w:rsidR="004C6D10">
        <w:rPr>
          <w:rFonts w:asciiTheme="majorHAnsi" w:hAnsiTheme="majorHAnsi" w:cs="Times New Roman Bold"/>
          <w:b/>
          <w:color w:val="000000"/>
          <w:sz w:val="24"/>
          <w:szCs w:val="24"/>
        </w:rPr>
        <w:t>17</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ESCLUSION</w:t>
      </w:r>
      <w:r w:rsidR="00F51FBF">
        <w:rPr>
          <w:rFonts w:asciiTheme="majorHAnsi" w:hAnsiTheme="majorHAnsi" w:cs="Times New Roman Bold"/>
          <w:b/>
          <w:color w:val="000000"/>
          <w:sz w:val="24"/>
          <w:szCs w:val="24"/>
        </w:rPr>
        <w:t>I</w:t>
      </w:r>
    </w:p>
    <w:p w:rsidR="00004A2E" w:rsidRPr="00004A2E" w:rsidRDefault="00691C9F" w:rsidP="00004A2E">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 xml:space="preserve">Il diritto di accesso è escluso </w:t>
      </w:r>
      <w:bookmarkStart w:id="1" w:name="24"/>
      <w:bookmarkEnd w:id="1"/>
      <w:r w:rsidR="00004A2E">
        <w:rPr>
          <w:rFonts w:asciiTheme="majorHAnsi" w:hAnsiTheme="majorHAnsi" w:cs="Times New Roman"/>
          <w:color w:val="000000"/>
          <w:sz w:val="24"/>
          <w:szCs w:val="24"/>
        </w:rPr>
        <w:t>ai sensi dell'art. 24.  Della Legge 241/90 ss.mmii, nei seguenti casi:</w:t>
      </w:r>
    </w:p>
    <w:p w:rsidR="00004A2E" w:rsidRDefault="00004A2E" w:rsidP="00004A2E">
      <w:pPr>
        <w:pStyle w:val="Paragrafoelenco"/>
        <w:numPr>
          <w:ilvl w:val="0"/>
          <w:numId w:val="43"/>
        </w:numPr>
        <w:tabs>
          <w:tab w:val="left" w:pos="0"/>
          <w:tab w:val="left" w:pos="1852"/>
        </w:tabs>
        <w:spacing w:before="13" w:after="0" w:line="360" w:lineRule="auto"/>
        <w:jc w:val="both"/>
        <w:rPr>
          <w:rFonts w:asciiTheme="majorHAnsi" w:hAnsiTheme="majorHAnsi" w:cs="Times New Roman"/>
          <w:color w:val="000000"/>
          <w:sz w:val="24"/>
          <w:szCs w:val="24"/>
        </w:rPr>
      </w:pPr>
      <w:r w:rsidRPr="00004A2E">
        <w:rPr>
          <w:rFonts w:asciiTheme="majorHAnsi" w:hAnsiTheme="majorHAnsi" w:cs="Times New Roman"/>
          <w:color w:val="000000"/>
          <w:sz w:val="24"/>
          <w:szCs w:val="24"/>
        </w:rPr>
        <w:t>per i documenti coperti da segreto di Stato ai sensi della legge 24 ottobre 1977, n. 801, e successive modificazioni, e nei casi di segreto o di divieto di divulgazione espressamente previsti dalla legge, dal regolamento governativo di cui al comma 6 e dalle pubbliche amministrazioni ai sensi del comma 2 del presente articolo;</w:t>
      </w:r>
    </w:p>
    <w:p w:rsidR="00004A2E" w:rsidRDefault="00004A2E" w:rsidP="00004A2E">
      <w:pPr>
        <w:pStyle w:val="Paragrafoelenco"/>
        <w:numPr>
          <w:ilvl w:val="0"/>
          <w:numId w:val="43"/>
        </w:numPr>
        <w:tabs>
          <w:tab w:val="left" w:pos="0"/>
          <w:tab w:val="left" w:pos="1852"/>
        </w:tabs>
        <w:spacing w:before="13" w:after="0" w:line="360" w:lineRule="auto"/>
        <w:jc w:val="both"/>
        <w:rPr>
          <w:rFonts w:asciiTheme="majorHAnsi" w:hAnsiTheme="majorHAnsi" w:cs="Times New Roman"/>
          <w:color w:val="000000"/>
          <w:sz w:val="24"/>
          <w:szCs w:val="24"/>
        </w:rPr>
      </w:pPr>
      <w:r w:rsidRPr="00004A2E">
        <w:rPr>
          <w:rFonts w:asciiTheme="majorHAnsi" w:hAnsiTheme="majorHAnsi" w:cs="Times New Roman"/>
          <w:color w:val="000000"/>
          <w:sz w:val="24"/>
          <w:szCs w:val="24"/>
        </w:rPr>
        <w:t>nei procedimenti tributari, per i quali restano ferme le particolari norme che li regolano;</w:t>
      </w:r>
    </w:p>
    <w:p w:rsidR="00004A2E" w:rsidRDefault="00004A2E" w:rsidP="00004A2E">
      <w:pPr>
        <w:pStyle w:val="Paragrafoelenco"/>
        <w:numPr>
          <w:ilvl w:val="0"/>
          <w:numId w:val="43"/>
        </w:numPr>
        <w:tabs>
          <w:tab w:val="left" w:pos="0"/>
          <w:tab w:val="left" w:pos="1852"/>
        </w:tabs>
        <w:spacing w:before="13" w:after="0" w:line="360" w:lineRule="auto"/>
        <w:jc w:val="both"/>
        <w:rPr>
          <w:rFonts w:asciiTheme="majorHAnsi" w:hAnsiTheme="majorHAnsi" w:cs="Times New Roman"/>
          <w:color w:val="000000"/>
          <w:sz w:val="24"/>
          <w:szCs w:val="24"/>
        </w:rPr>
      </w:pPr>
      <w:r w:rsidRPr="00004A2E">
        <w:rPr>
          <w:rFonts w:asciiTheme="majorHAnsi" w:hAnsiTheme="majorHAnsi" w:cs="Times New Roman"/>
          <w:color w:val="000000"/>
          <w:sz w:val="24"/>
          <w:szCs w:val="24"/>
        </w:rPr>
        <w:t>nei confronti dell'attività della pubblica amministrazione diretta all'emanazione di atti normativi, amministrativi generali, di pianificazione e di programmazione, per i quali restano ferme le particolari norme che ne regolano la formazione;</w:t>
      </w:r>
    </w:p>
    <w:p w:rsidR="00004A2E" w:rsidRPr="00004A2E" w:rsidRDefault="00004A2E" w:rsidP="00004A2E">
      <w:pPr>
        <w:pStyle w:val="Paragrafoelenco"/>
        <w:numPr>
          <w:ilvl w:val="0"/>
          <w:numId w:val="43"/>
        </w:numPr>
        <w:tabs>
          <w:tab w:val="left" w:pos="0"/>
          <w:tab w:val="left" w:pos="1852"/>
        </w:tabs>
        <w:spacing w:before="13" w:after="0" w:line="360" w:lineRule="auto"/>
        <w:jc w:val="both"/>
        <w:rPr>
          <w:rFonts w:asciiTheme="majorHAnsi" w:hAnsiTheme="majorHAnsi" w:cs="Times New Roman"/>
          <w:color w:val="000000"/>
          <w:sz w:val="24"/>
          <w:szCs w:val="24"/>
        </w:rPr>
      </w:pPr>
      <w:r w:rsidRPr="00004A2E">
        <w:rPr>
          <w:rFonts w:asciiTheme="majorHAnsi" w:hAnsiTheme="majorHAnsi" w:cs="Times New Roman"/>
          <w:color w:val="000000"/>
          <w:sz w:val="24"/>
          <w:szCs w:val="24"/>
        </w:rPr>
        <w:t>nei procedimenti selettivi, nei confronti dei documenti amministrativi contenenti informazioni di carattere psico-attitudinale relativ</w:t>
      </w:r>
      <w:r>
        <w:rPr>
          <w:rFonts w:asciiTheme="majorHAnsi" w:hAnsiTheme="majorHAnsi" w:cs="Times New Roman"/>
          <w:color w:val="000000"/>
          <w:sz w:val="24"/>
          <w:szCs w:val="24"/>
        </w:rPr>
        <w:t>e</w:t>
      </w:r>
      <w:r w:rsidRPr="00004A2E">
        <w:rPr>
          <w:rFonts w:asciiTheme="majorHAnsi" w:hAnsiTheme="majorHAnsi" w:cs="Times New Roman"/>
          <w:color w:val="000000"/>
          <w:sz w:val="24"/>
          <w:szCs w:val="24"/>
        </w:rPr>
        <w:t xml:space="preserve"> a terzi.</w:t>
      </w:r>
    </w:p>
    <w:p w:rsidR="00691C9F" w:rsidRPr="00412950" w:rsidRDefault="00004A2E" w:rsidP="00004A2E">
      <w:pPr>
        <w:tabs>
          <w:tab w:val="left" w:pos="0"/>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I</w:t>
      </w:r>
      <w:r w:rsidR="00A1441D">
        <w:rPr>
          <w:rFonts w:asciiTheme="majorHAnsi" w:hAnsiTheme="majorHAnsi" w:cs="Times New Roman"/>
          <w:color w:val="000000"/>
          <w:sz w:val="24"/>
          <w:szCs w:val="24"/>
        </w:rPr>
        <w:t xml:space="preserve">noltre </w:t>
      </w:r>
      <w:r w:rsidR="00795361">
        <w:rPr>
          <w:rFonts w:asciiTheme="majorHAnsi" w:hAnsiTheme="majorHAnsi" w:cs="Times New Roman"/>
          <w:color w:val="000000"/>
          <w:sz w:val="24"/>
          <w:szCs w:val="24"/>
        </w:rPr>
        <w:t xml:space="preserve">l'accesso è escluso </w:t>
      </w:r>
      <w:r w:rsidR="00A1441D">
        <w:rPr>
          <w:rFonts w:asciiTheme="majorHAnsi" w:hAnsiTheme="majorHAnsi" w:cs="Times New Roman"/>
          <w:color w:val="000000"/>
          <w:sz w:val="24"/>
          <w:szCs w:val="24"/>
        </w:rPr>
        <w:t>nei seguenti casi:</w:t>
      </w:r>
    </w:p>
    <w:p w:rsidR="00115604" w:rsidRPr="00FE2022" w:rsidRDefault="00115604" w:rsidP="00FE2022">
      <w:pPr>
        <w:pStyle w:val="Paragrafoelenco"/>
        <w:numPr>
          <w:ilvl w:val="0"/>
          <w:numId w:val="43"/>
        </w:numPr>
        <w:tabs>
          <w:tab w:val="left" w:pos="0"/>
          <w:tab w:val="left" w:pos="1852"/>
        </w:tabs>
        <w:spacing w:before="13" w:after="0" w:line="360" w:lineRule="auto"/>
        <w:jc w:val="both"/>
        <w:rPr>
          <w:rFonts w:asciiTheme="majorHAnsi" w:hAnsiTheme="majorHAnsi" w:cs="Times New Roman"/>
          <w:color w:val="000000"/>
          <w:sz w:val="24"/>
          <w:szCs w:val="24"/>
        </w:rPr>
      </w:pPr>
      <w:r w:rsidRPr="00FE2022">
        <w:rPr>
          <w:rFonts w:asciiTheme="majorHAnsi" w:hAnsiTheme="majorHAnsi" w:cs="Times New Roman"/>
          <w:color w:val="000000"/>
          <w:sz w:val="24"/>
          <w:szCs w:val="24"/>
        </w:rPr>
        <w:t>ai documenti relativi a pignoramenti sulle retribuzioni dei dipendenti fermo restando gli obblighi di pubblicità previste dalle disposizioni di legge;</w:t>
      </w:r>
    </w:p>
    <w:p w:rsidR="00115604" w:rsidRPr="00FE2022" w:rsidRDefault="00115604" w:rsidP="00FE2022">
      <w:pPr>
        <w:pStyle w:val="Paragrafoelenco"/>
        <w:numPr>
          <w:ilvl w:val="0"/>
          <w:numId w:val="43"/>
        </w:numPr>
        <w:tabs>
          <w:tab w:val="left" w:pos="0"/>
          <w:tab w:val="left" w:pos="1852"/>
        </w:tabs>
        <w:spacing w:before="13" w:after="0" w:line="360" w:lineRule="auto"/>
        <w:jc w:val="both"/>
        <w:rPr>
          <w:rFonts w:asciiTheme="majorHAnsi" w:hAnsiTheme="majorHAnsi" w:cs="Times New Roman"/>
          <w:color w:val="000000"/>
          <w:sz w:val="24"/>
          <w:szCs w:val="24"/>
        </w:rPr>
      </w:pPr>
      <w:r w:rsidRPr="00FE2022">
        <w:rPr>
          <w:rFonts w:asciiTheme="majorHAnsi" w:hAnsiTheme="majorHAnsi" w:cs="Times New Roman"/>
          <w:color w:val="000000"/>
          <w:sz w:val="24"/>
          <w:szCs w:val="24"/>
        </w:rPr>
        <w:t>ai documenti attinenti a procedimenti penali, disciplinari o di responsabilità  amministrativa e contabile riguardanti il personale fatta eccezione per il diretto interessato;</w:t>
      </w:r>
    </w:p>
    <w:p w:rsidR="00115604" w:rsidRPr="00FE2022" w:rsidRDefault="00115604" w:rsidP="00FE2022">
      <w:pPr>
        <w:pStyle w:val="Paragrafoelenco"/>
        <w:numPr>
          <w:ilvl w:val="0"/>
          <w:numId w:val="43"/>
        </w:numPr>
        <w:tabs>
          <w:tab w:val="left" w:pos="0"/>
          <w:tab w:val="left" w:pos="1852"/>
        </w:tabs>
        <w:spacing w:before="13" w:after="0" w:line="360" w:lineRule="auto"/>
        <w:jc w:val="both"/>
        <w:rPr>
          <w:rFonts w:asciiTheme="majorHAnsi" w:hAnsiTheme="majorHAnsi" w:cs="Times New Roman"/>
          <w:color w:val="000000"/>
          <w:sz w:val="24"/>
          <w:szCs w:val="24"/>
        </w:rPr>
      </w:pPr>
      <w:r w:rsidRPr="00FE2022">
        <w:rPr>
          <w:rFonts w:asciiTheme="majorHAnsi" w:hAnsiTheme="majorHAnsi" w:cs="Times New Roman"/>
          <w:color w:val="000000"/>
          <w:sz w:val="24"/>
          <w:szCs w:val="24"/>
        </w:rPr>
        <w:t>ai documenti relativi ai rapporti con la Procura Generale e/o le Procure Regionali della Corte dei Conti concernenti richieste</w:t>
      </w:r>
      <w:r w:rsidR="009F7D94" w:rsidRPr="00FE2022">
        <w:rPr>
          <w:rFonts w:asciiTheme="majorHAnsi" w:hAnsiTheme="majorHAnsi" w:cs="Times New Roman"/>
          <w:color w:val="000000"/>
          <w:sz w:val="24"/>
          <w:szCs w:val="24"/>
        </w:rPr>
        <w:t xml:space="preserve">, relazioni, documentazione </w:t>
      </w:r>
      <w:r w:rsidRPr="00FE2022">
        <w:rPr>
          <w:rFonts w:asciiTheme="majorHAnsi" w:hAnsiTheme="majorHAnsi" w:cs="Times New Roman"/>
          <w:color w:val="000000"/>
          <w:sz w:val="24"/>
          <w:szCs w:val="24"/>
        </w:rPr>
        <w:t>ove siano nominativamente individuati soggetti per i quali si presume la sussistenza di responsabilità amministrativa, contabile o penale;</w:t>
      </w:r>
    </w:p>
    <w:p w:rsidR="00115604" w:rsidRPr="00FE2022" w:rsidRDefault="00115604" w:rsidP="00FE2022">
      <w:pPr>
        <w:pStyle w:val="Paragrafoelenco"/>
        <w:numPr>
          <w:ilvl w:val="0"/>
          <w:numId w:val="43"/>
        </w:numPr>
        <w:tabs>
          <w:tab w:val="left" w:pos="0"/>
          <w:tab w:val="left" w:pos="1852"/>
        </w:tabs>
        <w:spacing w:before="13" w:after="0" w:line="360" w:lineRule="auto"/>
        <w:jc w:val="both"/>
        <w:rPr>
          <w:rFonts w:asciiTheme="majorHAnsi" w:hAnsiTheme="majorHAnsi" w:cs="Times New Roman"/>
          <w:color w:val="000000"/>
          <w:sz w:val="24"/>
          <w:szCs w:val="24"/>
        </w:rPr>
      </w:pPr>
      <w:r w:rsidRPr="00FE2022">
        <w:rPr>
          <w:rFonts w:asciiTheme="majorHAnsi" w:hAnsiTheme="majorHAnsi" w:cs="Times New Roman"/>
          <w:color w:val="000000"/>
          <w:sz w:val="24"/>
          <w:szCs w:val="24"/>
        </w:rPr>
        <w:lastRenderedPageBreak/>
        <w:t>agli atti e documenti che contengano gli estremi di identificazione dei soggetti che segnalino la violazione di norme giuridiche e tecniche</w:t>
      </w:r>
      <w:r w:rsidR="009F7D94" w:rsidRPr="00FE2022">
        <w:rPr>
          <w:rFonts w:asciiTheme="majorHAnsi" w:hAnsiTheme="majorHAnsi" w:cs="Times New Roman"/>
          <w:color w:val="000000"/>
          <w:sz w:val="24"/>
          <w:szCs w:val="24"/>
        </w:rPr>
        <w:t xml:space="preserve">, nei termini e limiti di cui alla vigente normativa di riferimento (Art. 54 bis Dlgs 165/2001 ss.mm.ii. e </w:t>
      </w:r>
      <w:r w:rsidR="00F51FBF">
        <w:rPr>
          <w:rFonts w:asciiTheme="majorHAnsi" w:hAnsiTheme="majorHAnsi" w:cs="Times New Roman"/>
          <w:color w:val="000000"/>
          <w:sz w:val="24"/>
          <w:szCs w:val="24"/>
        </w:rPr>
        <w:t>Legge n. 179/2017)</w:t>
      </w:r>
      <w:r w:rsidRPr="00FE2022">
        <w:rPr>
          <w:rFonts w:asciiTheme="majorHAnsi" w:hAnsiTheme="majorHAnsi" w:cs="Times New Roman"/>
          <w:color w:val="000000"/>
          <w:sz w:val="24"/>
          <w:szCs w:val="24"/>
        </w:rPr>
        <w:t>.</w:t>
      </w:r>
    </w:p>
    <w:p w:rsidR="00FE2022" w:rsidRPr="00FE2022" w:rsidRDefault="00FE2022" w:rsidP="00FE2022">
      <w:pPr>
        <w:tabs>
          <w:tab w:val="left" w:pos="0"/>
        </w:tabs>
        <w:spacing w:before="230" w:after="0" w:line="360" w:lineRule="auto"/>
        <w:jc w:val="both"/>
        <w:rPr>
          <w:rFonts w:asciiTheme="majorHAnsi" w:hAnsiTheme="majorHAnsi" w:cs="Times New Roman"/>
          <w:i/>
          <w:color w:val="000000"/>
          <w:sz w:val="24"/>
          <w:szCs w:val="24"/>
        </w:rPr>
      </w:pPr>
      <w:r w:rsidRPr="00FE2022">
        <w:rPr>
          <w:rFonts w:asciiTheme="majorHAnsi" w:hAnsiTheme="majorHAnsi" w:cs="Times New Roman"/>
          <w:color w:val="000000"/>
          <w:sz w:val="24"/>
          <w:szCs w:val="24"/>
        </w:rPr>
        <w:t>Nel caso di documenti contenenti dati sensibili idonei a rivelare lo stato di salute e la vita sessuale (art. 24 comma 7</w:t>
      </w:r>
      <w:r w:rsidR="00004A2E">
        <w:rPr>
          <w:rFonts w:asciiTheme="majorHAnsi" w:hAnsiTheme="majorHAnsi" w:cs="Times New Roman"/>
          <w:color w:val="000000"/>
          <w:sz w:val="24"/>
          <w:szCs w:val="24"/>
        </w:rPr>
        <w:t>,</w:t>
      </w:r>
      <w:r w:rsidRPr="00FE2022">
        <w:rPr>
          <w:rFonts w:asciiTheme="majorHAnsi" w:hAnsiTheme="majorHAnsi" w:cs="Times New Roman"/>
          <w:color w:val="000000"/>
          <w:sz w:val="24"/>
          <w:szCs w:val="24"/>
        </w:rPr>
        <w:t xml:space="preserve"> L. </w:t>
      </w:r>
      <w:r w:rsidR="00087D65">
        <w:rPr>
          <w:rFonts w:asciiTheme="majorHAnsi" w:hAnsiTheme="majorHAnsi" w:cs="Times New Roman"/>
          <w:color w:val="000000"/>
          <w:sz w:val="24"/>
          <w:szCs w:val="24"/>
        </w:rPr>
        <w:t>241/90), l’accesso è consentito nei limiti di cui all'</w:t>
      </w:r>
      <w:r w:rsidRPr="00FE2022">
        <w:rPr>
          <w:rFonts w:asciiTheme="majorHAnsi" w:hAnsiTheme="majorHAnsi" w:cs="Times New Roman"/>
          <w:color w:val="000000"/>
          <w:sz w:val="24"/>
          <w:szCs w:val="24"/>
        </w:rPr>
        <w:t>Art. 60 del D.Lgs. n. 101/2018 che dispone</w:t>
      </w:r>
      <w:r w:rsidRPr="00FE2022">
        <w:rPr>
          <w:rFonts w:asciiTheme="majorHAnsi" w:hAnsiTheme="majorHAnsi" w:cs="Times New Roman"/>
          <w:i/>
          <w:color w:val="000000"/>
          <w:sz w:val="24"/>
          <w:szCs w:val="24"/>
        </w:rPr>
        <w:t>: "Quando il trattamento concerne dati genetici, relativi alla salute, alla vita sessuale o all'orientamento sessuale della persona, il trattamento e' consentito se la situazione giuridicamente rilevante che si intende tutelare con la richiesta di accesso ai documenti amministrativi, e' di rango almeno pari ai diritti dell'interessato, ovvero consiste in un diritto della personalita' o in un altro diritto o libertà fondamentale".</w:t>
      </w:r>
    </w:p>
    <w:p w:rsidR="00115604" w:rsidRPr="00412950" w:rsidRDefault="00115604" w:rsidP="00115604">
      <w:pPr>
        <w:tabs>
          <w:tab w:val="left" w:pos="0"/>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Inoltre </w:t>
      </w:r>
      <w:r w:rsidR="00FE2022">
        <w:rPr>
          <w:rFonts w:asciiTheme="majorHAnsi" w:hAnsiTheme="majorHAnsi" w:cs="Times New Roman"/>
          <w:color w:val="000000"/>
          <w:sz w:val="24"/>
          <w:szCs w:val="24"/>
        </w:rPr>
        <w:t>è escluso il diritto di accesso</w:t>
      </w:r>
      <w:r>
        <w:rPr>
          <w:rFonts w:asciiTheme="majorHAnsi" w:hAnsiTheme="majorHAnsi" w:cs="Times New Roman"/>
          <w:color w:val="000000"/>
          <w:sz w:val="24"/>
          <w:szCs w:val="24"/>
        </w:rPr>
        <w:t>:</w:t>
      </w:r>
    </w:p>
    <w:p w:rsidR="00F219DB" w:rsidRPr="004D0CF6" w:rsidRDefault="00115604" w:rsidP="00FE2022">
      <w:pPr>
        <w:pStyle w:val="Paragrafoelenco"/>
        <w:numPr>
          <w:ilvl w:val="0"/>
          <w:numId w:val="43"/>
        </w:numPr>
        <w:tabs>
          <w:tab w:val="left" w:pos="0"/>
          <w:tab w:val="left" w:pos="1852"/>
        </w:tabs>
        <w:spacing w:before="13"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ai </w:t>
      </w:r>
      <w:r w:rsidR="00437001" w:rsidRPr="004D0CF6">
        <w:rPr>
          <w:rFonts w:asciiTheme="majorHAnsi" w:hAnsiTheme="majorHAnsi" w:cs="Times New Roman"/>
          <w:color w:val="000000"/>
          <w:sz w:val="24"/>
          <w:szCs w:val="24"/>
        </w:rPr>
        <w:t>verbali/schede di valutazione/resoconti</w:t>
      </w:r>
      <w:r w:rsidR="00F219DB" w:rsidRPr="004D0CF6">
        <w:rPr>
          <w:rFonts w:asciiTheme="majorHAnsi" w:hAnsiTheme="majorHAnsi" w:cs="Times New Roman"/>
          <w:color w:val="000000"/>
          <w:sz w:val="24"/>
          <w:szCs w:val="24"/>
        </w:rPr>
        <w:t>/pareri</w:t>
      </w:r>
      <w:r w:rsidR="00437001" w:rsidRPr="004D0CF6">
        <w:rPr>
          <w:rFonts w:asciiTheme="majorHAnsi" w:hAnsiTheme="majorHAnsi" w:cs="Times New Roman"/>
          <w:color w:val="000000"/>
          <w:sz w:val="24"/>
          <w:szCs w:val="24"/>
        </w:rPr>
        <w:t xml:space="preserve">  </w:t>
      </w:r>
      <w:r w:rsidR="00F219DB" w:rsidRPr="004D0CF6">
        <w:rPr>
          <w:rFonts w:asciiTheme="majorHAnsi" w:hAnsiTheme="majorHAnsi" w:cs="Times New Roman"/>
          <w:color w:val="000000"/>
          <w:sz w:val="24"/>
          <w:szCs w:val="24"/>
        </w:rPr>
        <w:t>consulenze e relazioni medico legali acquisiti da</w:t>
      </w:r>
      <w:r w:rsidR="00437001" w:rsidRPr="004D0CF6">
        <w:rPr>
          <w:rFonts w:asciiTheme="majorHAnsi" w:hAnsiTheme="majorHAnsi" w:cs="Times New Roman"/>
          <w:color w:val="000000"/>
          <w:sz w:val="24"/>
          <w:szCs w:val="24"/>
        </w:rPr>
        <w:t>ll’Unità di Gestione Sinistri e d</w:t>
      </w:r>
      <w:r w:rsidR="00F219DB" w:rsidRPr="004D0CF6">
        <w:rPr>
          <w:rFonts w:asciiTheme="majorHAnsi" w:hAnsiTheme="majorHAnsi" w:cs="Times New Roman"/>
          <w:color w:val="000000"/>
          <w:sz w:val="24"/>
          <w:szCs w:val="24"/>
        </w:rPr>
        <w:t>a</w:t>
      </w:r>
      <w:r w:rsidR="00437001" w:rsidRPr="004D0CF6">
        <w:rPr>
          <w:rFonts w:asciiTheme="majorHAnsi" w:hAnsiTheme="majorHAnsi" w:cs="Times New Roman"/>
          <w:color w:val="000000"/>
          <w:sz w:val="24"/>
          <w:szCs w:val="24"/>
        </w:rPr>
        <w:t>l Tavolo</w:t>
      </w:r>
      <w:r w:rsidR="00736046" w:rsidRPr="004D0CF6">
        <w:rPr>
          <w:rFonts w:asciiTheme="majorHAnsi" w:hAnsiTheme="majorHAnsi" w:cs="Times New Roman"/>
          <w:color w:val="000000"/>
          <w:sz w:val="24"/>
          <w:szCs w:val="24"/>
        </w:rPr>
        <w:t xml:space="preserve"> T</w:t>
      </w:r>
      <w:r w:rsidR="00437001" w:rsidRPr="004D0CF6">
        <w:rPr>
          <w:rFonts w:asciiTheme="majorHAnsi" w:hAnsiTheme="majorHAnsi" w:cs="Times New Roman"/>
          <w:color w:val="000000"/>
          <w:sz w:val="24"/>
          <w:szCs w:val="24"/>
        </w:rPr>
        <w:t xml:space="preserve">ecnico </w:t>
      </w:r>
      <w:r w:rsidR="00736046" w:rsidRPr="004D0CF6">
        <w:rPr>
          <w:rFonts w:asciiTheme="majorHAnsi" w:hAnsiTheme="majorHAnsi" w:cs="Times New Roman"/>
          <w:color w:val="000000"/>
          <w:sz w:val="24"/>
          <w:szCs w:val="24"/>
        </w:rPr>
        <w:t xml:space="preserve">ASUR </w:t>
      </w:r>
      <w:r w:rsidR="00F219DB" w:rsidRPr="004D0CF6">
        <w:rPr>
          <w:rFonts w:asciiTheme="majorHAnsi" w:hAnsiTheme="majorHAnsi" w:cs="Times New Roman"/>
          <w:color w:val="000000"/>
          <w:sz w:val="24"/>
          <w:szCs w:val="24"/>
        </w:rPr>
        <w:t xml:space="preserve">in quanto </w:t>
      </w:r>
      <w:r w:rsidR="00691C9F" w:rsidRPr="004D0CF6">
        <w:rPr>
          <w:rFonts w:asciiTheme="majorHAnsi" w:hAnsiTheme="majorHAnsi" w:cs="Times New Roman"/>
          <w:color w:val="000000"/>
          <w:sz w:val="24"/>
          <w:szCs w:val="24"/>
        </w:rPr>
        <w:t xml:space="preserve">connessi </w:t>
      </w:r>
      <w:r w:rsidR="00F219DB" w:rsidRPr="004D0CF6">
        <w:rPr>
          <w:rFonts w:asciiTheme="majorHAnsi" w:hAnsiTheme="majorHAnsi" w:cs="Times New Roman"/>
          <w:color w:val="000000"/>
          <w:sz w:val="24"/>
          <w:szCs w:val="24"/>
        </w:rPr>
        <w:t>a potenziali liti o a liti  già in atto. Ciò</w:t>
      </w:r>
      <w:r w:rsidR="00691C9F" w:rsidRPr="004D0CF6">
        <w:rPr>
          <w:rFonts w:asciiTheme="majorHAnsi" w:hAnsiTheme="majorHAnsi" w:cs="Times New Roman"/>
          <w:color w:val="000000"/>
          <w:sz w:val="24"/>
          <w:szCs w:val="24"/>
        </w:rPr>
        <w:t xml:space="preserve"> al fine</w:t>
      </w:r>
      <w:r w:rsidR="00025BF1" w:rsidRPr="004D0CF6">
        <w:rPr>
          <w:rFonts w:asciiTheme="majorHAnsi" w:hAnsiTheme="majorHAnsi" w:cs="Times New Roman"/>
          <w:color w:val="000000"/>
          <w:sz w:val="24"/>
          <w:szCs w:val="24"/>
        </w:rPr>
        <w:t xml:space="preserve"> </w:t>
      </w:r>
      <w:r w:rsidR="00691C9F" w:rsidRPr="004D0CF6">
        <w:rPr>
          <w:rFonts w:asciiTheme="majorHAnsi" w:hAnsiTheme="majorHAnsi" w:cs="Times New Roman"/>
          <w:color w:val="000000"/>
          <w:sz w:val="24"/>
          <w:szCs w:val="24"/>
        </w:rPr>
        <w:t xml:space="preserve">di salvaguardare il diritto costituzionalmente garantito dell’Azienda a difendere i propri diritti </w:t>
      </w:r>
      <w:r w:rsidR="00025BF1" w:rsidRPr="004D0CF6">
        <w:rPr>
          <w:rFonts w:asciiTheme="majorHAnsi" w:hAnsiTheme="majorHAnsi" w:cs="Times New Roman"/>
          <w:color w:val="000000"/>
          <w:sz w:val="24"/>
          <w:szCs w:val="24"/>
        </w:rPr>
        <w:t>ed interessi</w:t>
      </w:r>
      <w:r w:rsidR="00736046" w:rsidRPr="004D0CF6">
        <w:rPr>
          <w:rFonts w:asciiTheme="majorHAnsi" w:hAnsiTheme="majorHAnsi" w:cs="Times New Roman"/>
          <w:color w:val="000000"/>
          <w:sz w:val="24"/>
          <w:szCs w:val="24"/>
        </w:rPr>
        <w:t xml:space="preserve"> </w:t>
      </w:r>
      <w:r w:rsidR="00F219DB" w:rsidRPr="004D0CF6">
        <w:rPr>
          <w:rFonts w:asciiTheme="majorHAnsi" w:hAnsiTheme="majorHAnsi" w:cs="Times New Roman"/>
          <w:color w:val="000000"/>
          <w:sz w:val="24"/>
          <w:szCs w:val="24"/>
        </w:rPr>
        <w:t xml:space="preserve"> ed in ossequio a quanto previsto dagli artt. 622 c.p. e 200 c.p.p.  nonché per quanto stabilito all</w:t>
      </w:r>
      <w:r w:rsidR="00736046" w:rsidRPr="004D0CF6">
        <w:rPr>
          <w:rFonts w:asciiTheme="majorHAnsi" w:hAnsiTheme="majorHAnsi" w:cs="Times New Roman"/>
          <w:color w:val="000000"/>
          <w:sz w:val="24"/>
          <w:szCs w:val="24"/>
        </w:rPr>
        <w:t>’art. 16 della legge L. 8-3-2017 n. 24 “Disposizioni in materia di sicurezza delle cure e della persona assistita, nonché in materia di responsabilità professionale degli esercenti le professioni sanitarie”</w:t>
      </w:r>
      <w:r w:rsidR="00F219DB" w:rsidRPr="004D0CF6">
        <w:rPr>
          <w:rFonts w:asciiTheme="majorHAnsi" w:hAnsiTheme="majorHAnsi" w:cs="Times New Roman"/>
          <w:color w:val="000000"/>
          <w:sz w:val="24"/>
          <w:szCs w:val="24"/>
        </w:rPr>
        <w:t>.</w:t>
      </w:r>
    </w:p>
    <w:p w:rsidR="00691C9F" w:rsidRPr="00412950" w:rsidRDefault="00115604" w:rsidP="00FE2022">
      <w:pPr>
        <w:pStyle w:val="Paragrafoelenco"/>
        <w:numPr>
          <w:ilvl w:val="0"/>
          <w:numId w:val="43"/>
        </w:numPr>
        <w:tabs>
          <w:tab w:val="left" w:pos="0"/>
          <w:tab w:val="left" w:pos="1852"/>
        </w:tabs>
        <w:spacing w:before="13"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ai </w:t>
      </w:r>
      <w:r w:rsidR="00691C9F" w:rsidRPr="004D0CF6">
        <w:rPr>
          <w:rFonts w:asciiTheme="majorHAnsi" w:hAnsiTheme="majorHAnsi" w:cs="Times New Roman"/>
          <w:color w:val="000000"/>
          <w:sz w:val="24"/>
          <w:szCs w:val="24"/>
        </w:rPr>
        <w:t xml:space="preserve">documenti e/o atti connessi a </w:t>
      </w:r>
      <w:r w:rsidR="00B862AF" w:rsidRPr="004D0CF6">
        <w:rPr>
          <w:rFonts w:asciiTheme="majorHAnsi" w:hAnsiTheme="majorHAnsi" w:cs="Times New Roman"/>
          <w:color w:val="000000"/>
          <w:sz w:val="24"/>
          <w:szCs w:val="24"/>
        </w:rPr>
        <w:t xml:space="preserve">potenziali </w:t>
      </w:r>
      <w:r w:rsidR="00691C9F" w:rsidRPr="004D0CF6">
        <w:rPr>
          <w:rFonts w:asciiTheme="majorHAnsi" w:hAnsiTheme="majorHAnsi" w:cs="Times New Roman"/>
          <w:color w:val="000000"/>
          <w:sz w:val="24"/>
          <w:szCs w:val="24"/>
        </w:rPr>
        <w:t xml:space="preserve">liti </w:t>
      </w:r>
      <w:r w:rsidR="00B862AF" w:rsidRPr="004D0CF6">
        <w:rPr>
          <w:rFonts w:asciiTheme="majorHAnsi" w:hAnsiTheme="majorHAnsi" w:cs="Times New Roman"/>
          <w:color w:val="000000"/>
          <w:sz w:val="24"/>
          <w:szCs w:val="24"/>
        </w:rPr>
        <w:t xml:space="preserve">o a liti già in atto </w:t>
      </w:r>
      <w:r w:rsidR="00691C9F" w:rsidRPr="004D0CF6">
        <w:rPr>
          <w:rFonts w:asciiTheme="majorHAnsi" w:hAnsiTheme="majorHAnsi" w:cs="Times New Roman"/>
          <w:color w:val="000000"/>
          <w:sz w:val="24"/>
          <w:szCs w:val="24"/>
        </w:rPr>
        <w:t>ed in particolare i</w:t>
      </w:r>
      <w:r w:rsidR="00691C9F" w:rsidRPr="00412950">
        <w:rPr>
          <w:rFonts w:asciiTheme="majorHAnsi" w:hAnsiTheme="majorHAnsi" w:cs="Times New Roman"/>
          <w:color w:val="000000"/>
          <w:sz w:val="24"/>
          <w:szCs w:val="24"/>
        </w:rPr>
        <w:t xml:space="preserve"> pareri, le consulenze legali, gli scritti</w:t>
      </w:r>
      <w:r w:rsidR="00DC23B9" w:rsidRPr="00412950">
        <w:rPr>
          <w:rFonts w:asciiTheme="majorHAnsi" w:hAnsiTheme="majorHAnsi" w:cs="Times New Roman"/>
          <w:color w:val="000000"/>
          <w:sz w:val="24"/>
          <w:szCs w:val="24"/>
        </w:rPr>
        <w:t xml:space="preserve"> </w:t>
      </w:r>
      <w:r w:rsidR="00691C9F" w:rsidRPr="00412950">
        <w:rPr>
          <w:rFonts w:asciiTheme="majorHAnsi" w:hAnsiTheme="majorHAnsi" w:cs="Times New Roman"/>
          <w:color w:val="000000"/>
          <w:sz w:val="24"/>
          <w:szCs w:val="24"/>
        </w:rPr>
        <w:t xml:space="preserve">defensionali degli avvocati, le consulenze e le relazioni tecniche interne o esterne nonché la corrispondenza inerente la fase precontenziosa o contenziosa del giudizio e ciò a tutela del diritto costituzionalmente garantito alla difesa dell’Amministrazione ed in ossequio a quanto previsto dagli artt. 622 c.p. e 200 c.p.p.. </w:t>
      </w:r>
    </w:p>
    <w:p w:rsidR="00691C9F" w:rsidRDefault="00FE2022" w:rsidP="00981FA3">
      <w:pPr>
        <w:tabs>
          <w:tab w:val="left" w:pos="0"/>
        </w:tabs>
        <w:spacing w:before="230" w:after="0" w:line="360" w:lineRule="auto"/>
        <w:jc w:val="both"/>
        <w:rPr>
          <w:rFonts w:asciiTheme="majorHAnsi" w:hAnsiTheme="majorHAnsi" w:cs="Times New Roman"/>
          <w:b/>
          <w:color w:val="000000"/>
          <w:sz w:val="24"/>
          <w:szCs w:val="24"/>
        </w:rPr>
      </w:pPr>
      <w:r w:rsidRPr="00FE2022">
        <w:rPr>
          <w:rFonts w:asciiTheme="majorHAnsi" w:hAnsiTheme="majorHAnsi" w:cs="Times New Roman"/>
          <w:b/>
          <w:color w:val="000000"/>
          <w:sz w:val="24"/>
          <w:szCs w:val="24"/>
        </w:rPr>
        <w:t>e</w:t>
      </w:r>
      <w:r>
        <w:rPr>
          <w:rFonts w:asciiTheme="majorHAnsi" w:hAnsiTheme="majorHAnsi" w:cs="Times New Roman"/>
          <w:b/>
          <w:color w:val="000000"/>
          <w:sz w:val="24"/>
          <w:szCs w:val="24"/>
        </w:rPr>
        <w:t xml:space="preserve">d infine </w:t>
      </w:r>
      <w:r w:rsidRPr="00FE2022">
        <w:rPr>
          <w:rFonts w:asciiTheme="majorHAnsi" w:hAnsiTheme="majorHAnsi" w:cs="Times New Roman"/>
          <w:b/>
          <w:color w:val="000000"/>
          <w:sz w:val="24"/>
          <w:szCs w:val="24"/>
        </w:rPr>
        <w:t xml:space="preserve"> con specifico riferimento agli appalti, fatta </w:t>
      </w:r>
      <w:r w:rsidR="00691C9F" w:rsidRPr="00FE2022">
        <w:rPr>
          <w:rFonts w:asciiTheme="majorHAnsi" w:hAnsiTheme="majorHAnsi" w:cs="Times New Roman"/>
          <w:b/>
          <w:color w:val="000000"/>
          <w:sz w:val="24"/>
          <w:szCs w:val="24"/>
        </w:rPr>
        <w:t>salva la disciplina prevista dal D.lgs n. 50/2016 per gli appalti secretati o la cui esecuzione richiede speciali misure</w:t>
      </w:r>
      <w:r w:rsidR="00DC23B9" w:rsidRPr="00FE2022">
        <w:rPr>
          <w:rFonts w:asciiTheme="majorHAnsi" w:hAnsiTheme="majorHAnsi" w:cs="Times New Roman"/>
          <w:b/>
          <w:color w:val="000000"/>
          <w:sz w:val="24"/>
          <w:szCs w:val="24"/>
        </w:rPr>
        <w:t xml:space="preserve"> </w:t>
      </w:r>
      <w:r w:rsidR="00691C9F" w:rsidRPr="00FE2022">
        <w:rPr>
          <w:rFonts w:asciiTheme="majorHAnsi" w:hAnsiTheme="majorHAnsi" w:cs="Times New Roman"/>
          <w:b/>
          <w:color w:val="000000"/>
          <w:sz w:val="24"/>
          <w:szCs w:val="24"/>
        </w:rPr>
        <w:t>di sicurezza, sono esclusi il diritto di accesso e ogni forma di divulgazione in relazione (art. 53, comma 5, D.lgs 50/2016):</w:t>
      </w:r>
    </w:p>
    <w:p w:rsidR="00491C9F" w:rsidRDefault="00491C9F" w:rsidP="00981FA3">
      <w:pPr>
        <w:tabs>
          <w:tab w:val="left" w:pos="0"/>
        </w:tabs>
        <w:spacing w:before="230" w:after="0" w:line="360" w:lineRule="auto"/>
        <w:jc w:val="both"/>
        <w:rPr>
          <w:rFonts w:asciiTheme="majorHAnsi" w:hAnsiTheme="majorHAnsi" w:cs="Times New Roman"/>
          <w:b/>
          <w:color w:val="000000"/>
          <w:sz w:val="24"/>
          <w:szCs w:val="24"/>
        </w:rPr>
      </w:pPr>
    </w:p>
    <w:p w:rsidR="00691C9F" w:rsidRDefault="00FE2022" w:rsidP="009F7D94">
      <w:pPr>
        <w:pStyle w:val="Paragrafoelenco"/>
        <w:numPr>
          <w:ilvl w:val="0"/>
          <w:numId w:val="6"/>
        </w:numPr>
        <w:tabs>
          <w:tab w:val="left" w:pos="0"/>
          <w:tab w:val="left" w:pos="1852"/>
        </w:tabs>
        <w:spacing w:before="1"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lastRenderedPageBreak/>
        <w:t>"</w:t>
      </w:r>
      <w:r w:rsidR="00691C9F" w:rsidRPr="00412950">
        <w:rPr>
          <w:rFonts w:asciiTheme="majorHAnsi" w:hAnsiTheme="majorHAnsi" w:cs="Times New Roman"/>
          <w:color w:val="000000"/>
          <w:sz w:val="24"/>
          <w:szCs w:val="24"/>
        </w:rPr>
        <w:t>alle informazioni fornite nell’ambito dell’offerta o a giustificazione della medesima che costituiscano, secondo motivata e comprovata dichiarazione dell’offerente, segreti tecnici o commerciali;</w:t>
      </w:r>
    </w:p>
    <w:p w:rsidR="00691C9F" w:rsidRDefault="00691C9F" w:rsidP="009F7D94">
      <w:pPr>
        <w:pStyle w:val="Paragrafoelenco"/>
        <w:numPr>
          <w:ilvl w:val="0"/>
          <w:numId w:val="6"/>
        </w:numPr>
        <w:tabs>
          <w:tab w:val="left" w:pos="0"/>
          <w:tab w:val="left" w:pos="1852"/>
        </w:tabs>
        <w:spacing w:before="1"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ai pareri legali acquisiti dai soggetti tenuti all’applicazione del presente codice, per la soluzione di liti, potenziali o in atto, relative ai contratti pubblici;</w:t>
      </w:r>
    </w:p>
    <w:p w:rsidR="00691C9F" w:rsidRDefault="00691C9F" w:rsidP="009F7D94">
      <w:pPr>
        <w:pStyle w:val="Paragrafoelenco"/>
        <w:numPr>
          <w:ilvl w:val="0"/>
          <w:numId w:val="6"/>
        </w:numPr>
        <w:tabs>
          <w:tab w:val="left" w:pos="0"/>
          <w:tab w:val="left" w:pos="1852"/>
        </w:tabs>
        <w:spacing w:before="1"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alle relazioni riservate del direttore dei lavori e dell’organo di collaudo sulle domande e sulle riserve del soggetto esecutore del contratto;</w:t>
      </w:r>
    </w:p>
    <w:p w:rsidR="00691C9F" w:rsidRPr="00412950" w:rsidRDefault="00691C9F" w:rsidP="009F7D94">
      <w:pPr>
        <w:pStyle w:val="Paragrafoelenco"/>
        <w:numPr>
          <w:ilvl w:val="0"/>
          <w:numId w:val="6"/>
        </w:numPr>
        <w:tabs>
          <w:tab w:val="left" w:pos="0"/>
          <w:tab w:val="left" w:pos="1852"/>
        </w:tabs>
        <w:spacing w:before="1"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alle soluzioni tecniche e ai programmi per elaboratore utilizzati dalla stazione appaltante o dal gestore del sistema informatico per le aste elettroniche, ove coperti da diritti di privativa intellettuale;</w:t>
      </w:r>
    </w:p>
    <w:p w:rsidR="00691C9F"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In relazione all’ipotesi di cui al lettera a), è consentito l’accesso al concorrente ai fini della difesa in giudizio dei propri interessi in relazione alla procedura di affidamento del contratto</w:t>
      </w:r>
      <w:r w:rsidR="00FE2022">
        <w:rPr>
          <w:rFonts w:asciiTheme="majorHAnsi" w:hAnsiTheme="majorHAnsi" w:cs="Times New Roman"/>
          <w:color w:val="000000"/>
          <w:sz w:val="24"/>
          <w:szCs w:val="24"/>
        </w:rPr>
        <w:t>"</w:t>
      </w:r>
      <w:r w:rsidRPr="00412950">
        <w:rPr>
          <w:rFonts w:asciiTheme="majorHAnsi" w:hAnsiTheme="majorHAnsi" w:cs="Times New Roman"/>
          <w:color w:val="000000"/>
          <w:sz w:val="24"/>
          <w:szCs w:val="24"/>
        </w:rPr>
        <w:t>.</w:t>
      </w:r>
    </w:p>
    <w:p w:rsidR="009F7D94" w:rsidRDefault="009F7D94"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 xml:space="preserve">L’accesso non può mai essere limitato o escluso per l’Autorità Giudiziaria in caso di indagini. </w:t>
      </w:r>
    </w:p>
    <w:p w:rsid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 xml:space="preserve">ART. </w:t>
      </w:r>
      <w:r w:rsidR="007B5276">
        <w:rPr>
          <w:rFonts w:asciiTheme="majorHAnsi" w:hAnsiTheme="majorHAnsi" w:cs="Times New Roman Bold"/>
          <w:b/>
          <w:color w:val="000000"/>
          <w:sz w:val="24"/>
          <w:szCs w:val="24"/>
        </w:rPr>
        <w:t>18</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SPESE</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L’esame dei documenti è gratuito.</w:t>
      </w:r>
      <w:r w:rsidR="00025BF1" w:rsidRPr="00412950">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Il rilascio di copia è subordinato soltanto al rimborso del costo di riproduzione salve le disposizioni vigenti in materia di bollo nonché i diritti di ricerca e visura.</w:t>
      </w:r>
    </w:p>
    <w:p w:rsidR="00691C9F"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Nell’allegato B sono indicate le tariffe e nell’allegato C le modalità di pagamento ed il regime fiscale per il rilascio di</w:t>
      </w:r>
      <w:r w:rsidR="00025BF1" w:rsidRPr="00412950">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copie.</w:t>
      </w:r>
    </w:p>
    <w:p w:rsidR="00491C9F" w:rsidRDefault="00491C9F" w:rsidP="00981FA3">
      <w:pPr>
        <w:tabs>
          <w:tab w:val="left" w:pos="0"/>
        </w:tabs>
        <w:spacing w:before="230" w:after="0" w:line="360" w:lineRule="auto"/>
        <w:jc w:val="both"/>
        <w:rPr>
          <w:rFonts w:asciiTheme="majorHAnsi" w:hAnsiTheme="majorHAnsi" w:cs="Times New Roman"/>
          <w:color w:val="000000"/>
          <w:sz w:val="24"/>
          <w:szCs w:val="24"/>
        </w:rPr>
      </w:pPr>
    </w:p>
    <w:p w:rsidR="00491C9F" w:rsidRDefault="00491C9F" w:rsidP="00981FA3">
      <w:pPr>
        <w:tabs>
          <w:tab w:val="left" w:pos="0"/>
        </w:tabs>
        <w:spacing w:before="230" w:after="0" w:line="360" w:lineRule="auto"/>
        <w:jc w:val="both"/>
        <w:rPr>
          <w:rFonts w:asciiTheme="majorHAnsi" w:hAnsiTheme="majorHAnsi" w:cs="Times New Roman"/>
          <w:color w:val="000000"/>
          <w:sz w:val="24"/>
          <w:szCs w:val="24"/>
        </w:rPr>
      </w:pPr>
    </w:p>
    <w:p w:rsidR="00491C9F" w:rsidRDefault="00491C9F" w:rsidP="00981FA3">
      <w:pPr>
        <w:tabs>
          <w:tab w:val="left" w:pos="0"/>
        </w:tabs>
        <w:spacing w:before="230" w:after="0" w:line="360" w:lineRule="auto"/>
        <w:jc w:val="both"/>
        <w:rPr>
          <w:rFonts w:asciiTheme="majorHAnsi" w:hAnsiTheme="majorHAnsi" w:cs="Times New Roman"/>
          <w:color w:val="000000"/>
          <w:sz w:val="24"/>
          <w:szCs w:val="24"/>
        </w:rPr>
      </w:pPr>
    </w:p>
    <w:p w:rsidR="00491C9F" w:rsidRDefault="00491C9F" w:rsidP="00981FA3">
      <w:pPr>
        <w:tabs>
          <w:tab w:val="left" w:pos="0"/>
        </w:tabs>
        <w:spacing w:before="230" w:after="0" w:line="360" w:lineRule="auto"/>
        <w:jc w:val="both"/>
        <w:rPr>
          <w:rFonts w:asciiTheme="majorHAnsi" w:hAnsiTheme="majorHAnsi" w:cs="Times New Roman"/>
          <w:color w:val="000000"/>
          <w:sz w:val="24"/>
          <w:szCs w:val="24"/>
        </w:rPr>
      </w:pPr>
    </w:p>
    <w:p w:rsidR="00491C9F" w:rsidRDefault="00491C9F" w:rsidP="00981FA3">
      <w:pPr>
        <w:tabs>
          <w:tab w:val="left" w:pos="0"/>
        </w:tabs>
        <w:spacing w:before="230" w:after="0" w:line="360" w:lineRule="auto"/>
        <w:jc w:val="both"/>
        <w:rPr>
          <w:rFonts w:asciiTheme="majorHAnsi" w:hAnsiTheme="majorHAnsi" w:cs="Times New Roman"/>
          <w:color w:val="000000"/>
          <w:sz w:val="24"/>
          <w:szCs w:val="24"/>
        </w:rPr>
      </w:pPr>
    </w:p>
    <w:p w:rsidR="00491C9F" w:rsidRDefault="00491C9F" w:rsidP="00981FA3">
      <w:pPr>
        <w:tabs>
          <w:tab w:val="left" w:pos="0"/>
        </w:tabs>
        <w:spacing w:before="230" w:after="0" w:line="360" w:lineRule="auto"/>
        <w:jc w:val="both"/>
        <w:rPr>
          <w:rFonts w:asciiTheme="majorHAnsi" w:hAnsiTheme="majorHAnsi" w:cs="Times New Roman"/>
          <w:color w:val="000000"/>
          <w:sz w:val="24"/>
          <w:szCs w:val="24"/>
        </w:rPr>
      </w:pPr>
    </w:p>
    <w:p w:rsidR="00491C9F" w:rsidRDefault="00491C9F" w:rsidP="00981FA3">
      <w:pPr>
        <w:tabs>
          <w:tab w:val="left" w:pos="0"/>
        </w:tabs>
        <w:spacing w:before="230" w:after="0" w:line="360" w:lineRule="auto"/>
        <w:jc w:val="both"/>
        <w:rPr>
          <w:rFonts w:asciiTheme="majorHAnsi" w:hAnsiTheme="majorHAnsi" w:cs="Times New Roman"/>
          <w:color w:val="000000"/>
          <w:sz w:val="24"/>
          <w:szCs w:val="24"/>
        </w:rPr>
      </w:pPr>
    </w:p>
    <w:p w:rsidR="00491C9F" w:rsidRDefault="00AD785C" w:rsidP="00981FA3">
      <w:pPr>
        <w:tabs>
          <w:tab w:val="left" w:pos="0"/>
        </w:tabs>
        <w:spacing w:before="230" w:after="0" w:line="360" w:lineRule="auto"/>
        <w:jc w:val="both"/>
        <w:rPr>
          <w:rFonts w:asciiTheme="majorHAnsi" w:hAnsiTheme="majorHAnsi" w:cs="Times New Roman"/>
          <w:color w:val="000000"/>
          <w:sz w:val="24"/>
          <w:szCs w:val="24"/>
        </w:rPr>
      </w:pPr>
      <w:r>
        <w:rPr>
          <w:rFonts w:asciiTheme="majorHAnsi" w:hAnsiTheme="majorHAnsi" w:cs="Times New Roman"/>
          <w:b/>
          <w:bCs/>
          <w:noProof/>
          <w:sz w:val="24"/>
          <w:szCs w:val="24"/>
          <w:lang w:eastAsia="it-IT"/>
        </w:rPr>
        <w:lastRenderedPageBreak/>
        <mc:AlternateContent>
          <mc:Choice Requires="wps">
            <w:drawing>
              <wp:anchor distT="0" distB="0" distL="114300" distR="114300" simplePos="0" relativeHeight="251663360" behindDoc="0" locked="0" layoutInCell="1" allowOverlap="1" wp14:anchorId="679CEF30" wp14:editId="0A90F4C2">
                <wp:simplePos x="0" y="0"/>
                <wp:positionH relativeFrom="column">
                  <wp:posOffset>-158115</wp:posOffset>
                </wp:positionH>
                <wp:positionV relativeFrom="paragraph">
                  <wp:posOffset>-240030</wp:posOffset>
                </wp:positionV>
                <wp:extent cx="6477000" cy="1095375"/>
                <wp:effectExtent l="19050" t="0" r="38100" b="485775"/>
                <wp:wrapNone/>
                <wp:docPr id="6" name="Telaio 6"/>
                <wp:cNvGraphicFramePr/>
                <a:graphic xmlns:a="http://schemas.openxmlformats.org/drawingml/2006/main">
                  <a:graphicData uri="http://schemas.microsoft.com/office/word/2010/wordprocessingShape">
                    <wps:wsp>
                      <wps:cNvSpPr/>
                      <wps:spPr>
                        <a:xfrm>
                          <a:off x="0" y="0"/>
                          <a:ext cx="6477000" cy="1095375"/>
                        </a:xfrm>
                        <a:prstGeom prst="bevel">
                          <a:avLst/>
                        </a:prstGeom>
                        <a:solidFill>
                          <a:schemeClr val="tx2">
                            <a:lumMod val="40000"/>
                            <a:lumOff val="60000"/>
                          </a:schemeClr>
                        </a:solidFill>
                        <a:ln>
                          <a:solidFill>
                            <a:schemeClr val="tx2">
                              <a:lumMod val="20000"/>
                              <a:lumOff val="80000"/>
                            </a:schemeClr>
                          </a:solidFill>
                        </a:ln>
                        <a:effectLst>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8A3620" w:rsidRPr="007B5276" w:rsidRDefault="008A3620" w:rsidP="007B5276">
                            <w:pPr>
                              <w:tabs>
                                <w:tab w:val="left" w:pos="0"/>
                              </w:tabs>
                              <w:spacing w:before="230" w:after="0" w:line="230" w:lineRule="exact"/>
                              <w:jc w:val="center"/>
                              <w:rPr>
                                <w:rFonts w:ascii="Cambria" w:hAnsi="Cambria" w:cs="Times New Roman Bold"/>
                                <w:b/>
                                <w:i/>
                                <w:color w:val="000000"/>
                                <w:sz w:val="32"/>
                                <w:szCs w:val="32"/>
                              </w:rPr>
                            </w:pPr>
                            <w:r w:rsidRPr="007B5276">
                              <w:rPr>
                                <w:rFonts w:ascii="Cambria" w:hAnsi="Cambria" w:cs="Times New Roman Bold"/>
                                <w:b/>
                                <w:i/>
                                <w:color w:val="000000"/>
                                <w:sz w:val="32"/>
                                <w:szCs w:val="32"/>
                              </w:rPr>
                              <w:t>SEZIONE I</w:t>
                            </w:r>
                            <w:r>
                              <w:rPr>
                                <w:rFonts w:ascii="Cambria" w:hAnsi="Cambria" w:cs="Times New Roman Bold"/>
                                <w:b/>
                                <w:i/>
                                <w:color w:val="000000"/>
                                <w:sz w:val="32"/>
                                <w:szCs w:val="32"/>
                              </w:rPr>
                              <w:t>I</w:t>
                            </w:r>
                          </w:p>
                          <w:p w:rsidR="008A3620" w:rsidRPr="007B5276" w:rsidRDefault="008A3620" w:rsidP="007B5276">
                            <w:pPr>
                              <w:tabs>
                                <w:tab w:val="left" w:pos="0"/>
                              </w:tabs>
                              <w:spacing w:before="230" w:after="0" w:line="230" w:lineRule="exact"/>
                              <w:jc w:val="center"/>
                              <w:rPr>
                                <w:rFonts w:ascii="Cambria" w:hAnsi="Cambria"/>
                                <w:b/>
                                <w:i/>
                                <w:sz w:val="28"/>
                                <w:szCs w:val="28"/>
                              </w:rPr>
                            </w:pPr>
                            <w:r w:rsidRPr="007B5276">
                              <w:rPr>
                                <w:rFonts w:ascii="Cambria" w:hAnsi="Cambria" w:cs="Times New Roman Bold"/>
                                <w:b/>
                                <w:i/>
                                <w:color w:val="000000"/>
                                <w:sz w:val="28"/>
                                <w:szCs w:val="28"/>
                              </w:rPr>
                              <w:t xml:space="preserve">ACCESSO </w:t>
                            </w:r>
                            <w:r>
                              <w:rPr>
                                <w:rFonts w:ascii="Cambria" w:hAnsi="Cambria" w:cs="Times New Roman Bold"/>
                                <w:b/>
                                <w:i/>
                                <w:color w:val="000000"/>
                                <w:sz w:val="28"/>
                                <w:szCs w:val="28"/>
                              </w:rPr>
                              <w:t xml:space="preserve">CIVICO </w:t>
                            </w:r>
                          </w:p>
                          <w:p w:rsidR="008A3620" w:rsidRPr="007B5276" w:rsidRDefault="008A3620" w:rsidP="007B5276">
                            <w:pPr>
                              <w:jc w:val="cente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laio 6" o:spid="_x0000_s1028" type="#_x0000_t84" style="position:absolute;left:0;text-align:left;margin-left:-12.45pt;margin-top:-18.9pt;width:510pt;height:8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" fillcolor="#8db3e2 [1311]" strokecolor="#c6d9f1 [671]" strokeweight="2pt">
                <v:textbox>
                  <w:txbxContent>
                    <w:p w:rsidR="008A3620" w:rsidRPr="007B5276" w:rsidRDefault="008A3620" w:rsidP="007B5276">
                      <w:pPr>
                        <w:tabs>
                          <w:tab w:val="left" w:pos="0"/>
                        </w:tabs>
                        <w:spacing w:before="230" w:after="0" w:line="230" w:lineRule="exact"/>
                        <w:jc w:val="center"/>
                        <w:rPr>
                          <w:rFonts w:ascii="Cambria" w:hAnsi="Cambria" w:cs="Times New Roman Bold"/>
                          <w:b/>
                          <w:i/>
                          <w:color w:val="000000"/>
                          <w:sz w:val="32"/>
                          <w:szCs w:val="32"/>
                        </w:rPr>
                      </w:pPr>
                      <w:r w:rsidRPr="007B5276">
                        <w:rPr>
                          <w:rFonts w:ascii="Cambria" w:hAnsi="Cambria" w:cs="Times New Roman Bold"/>
                          <w:b/>
                          <w:i/>
                          <w:color w:val="000000"/>
                          <w:sz w:val="32"/>
                          <w:szCs w:val="32"/>
                        </w:rPr>
                        <w:t>SEZIONE I</w:t>
                      </w:r>
                      <w:r>
                        <w:rPr>
                          <w:rFonts w:ascii="Cambria" w:hAnsi="Cambria" w:cs="Times New Roman Bold"/>
                          <w:b/>
                          <w:i/>
                          <w:color w:val="000000"/>
                          <w:sz w:val="32"/>
                          <w:szCs w:val="32"/>
                        </w:rPr>
                        <w:t>I</w:t>
                      </w:r>
                    </w:p>
                    <w:p w:rsidR="008A3620" w:rsidRPr="007B5276" w:rsidRDefault="008A3620" w:rsidP="007B5276">
                      <w:pPr>
                        <w:tabs>
                          <w:tab w:val="left" w:pos="0"/>
                        </w:tabs>
                        <w:spacing w:before="230" w:after="0" w:line="230" w:lineRule="exact"/>
                        <w:jc w:val="center"/>
                        <w:rPr>
                          <w:rFonts w:ascii="Cambria" w:hAnsi="Cambria"/>
                          <w:b/>
                          <w:i/>
                          <w:sz w:val="28"/>
                          <w:szCs w:val="28"/>
                        </w:rPr>
                      </w:pPr>
                      <w:r w:rsidRPr="007B5276">
                        <w:rPr>
                          <w:rFonts w:ascii="Cambria" w:hAnsi="Cambria" w:cs="Times New Roman Bold"/>
                          <w:b/>
                          <w:i/>
                          <w:color w:val="000000"/>
                          <w:sz w:val="28"/>
                          <w:szCs w:val="28"/>
                        </w:rPr>
                        <w:t xml:space="preserve">ACCESSO </w:t>
                      </w:r>
                      <w:r>
                        <w:rPr>
                          <w:rFonts w:ascii="Cambria" w:hAnsi="Cambria" w:cs="Times New Roman Bold"/>
                          <w:b/>
                          <w:i/>
                          <w:color w:val="000000"/>
                          <w:sz w:val="28"/>
                          <w:szCs w:val="28"/>
                        </w:rPr>
                        <w:t xml:space="preserve">CIVICO </w:t>
                      </w:r>
                    </w:p>
                    <w:p w:rsidR="008A3620" w:rsidRPr="007B5276" w:rsidRDefault="008A3620" w:rsidP="007B5276">
                      <w:pPr>
                        <w:jc w:val="center"/>
                        <w:rPr>
                          <w:i/>
                        </w:rPr>
                      </w:pPr>
                    </w:p>
                  </w:txbxContent>
                </v:textbox>
              </v:shape>
            </w:pict>
          </mc:Fallback>
        </mc:AlternateContent>
      </w:r>
    </w:p>
    <w:p w:rsidR="00491C9F" w:rsidRPr="00412950" w:rsidRDefault="00491C9F" w:rsidP="00981FA3">
      <w:pPr>
        <w:tabs>
          <w:tab w:val="left" w:pos="0"/>
        </w:tabs>
        <w:spacing w:before="230" w:after="0" w:line="360" w:lineRule="auto"/>
        <w:jc w:val="both"/>
        <w:rPr>
          <w:rFonts w:asciiTheme="majorHAnsi" w:hAnsiTheme="majorHAnsi" w:cs="Times New Roman"/>
          <w:color w:val="000000"/>
          <w:sz w:val="24"/>
          <w:szCs w:val="24"/>
        </w:rPr>
      </w:pPr>
    </w:p>
    <w:p w:rsidR="007B5276" w:rsidRDefault="007B5276" w:rsidP="00981FA3">
      <w:pPr>
        <w:tabs>
          <w:tab w:val="left" w:pos="0"/>
        </w:tabs>
        <w:spacing w:before="230" w:after="0" w:line="240" w:lineRule="auto"/>
        <w:jc w:val="center"/>
        <w:rPr>
          <w:rFonts w:asciiTheme="majorHAnsi" w:hAnsiTheme="majorHAnsi" w:cs="Times New Roman"/>
          <w:b/>
          <w:color w:val="000000"/>
          <w:sz w:val="24"/>
          <w:szCs w:val="24"/>
        </w:rPr>
      </w:pPr>
    </w:p>
    <w:p w:rsidR="00491C9F" w:rsidRDefault="00491C9F" w:rsidP="00981FA3">
      <w:pPr>
        <w:tabs>
          <w:tab w:val="left" w:pos="0"/>
        </w:tabs>
        <w:spacing w:before="230" w:after="0" w:line="240" w:lineRule="auto"/>
        <w:jc w:val="center"/>
        <w:rPr>
          <w:rFonts w:asciiTheme="majorHAnsi" w:hAnsiTheme="majorHAnsi" w:cs="Times New Roman"/>
          <w:b/>
          <w:color w:val="000000"/>
          <w:sz w:val="24"/>
          <w:szCs w:val="24"/>
        </w:rPr>
      </w:pPr>
    </w:p>
    <w:p w:rsidR="00691C9F" w:rsidRPr="00412950" w:rsidRDefault="00E9534F" w:rsidP="00981FA3">
      <w:pPr>
        <w:tabs>
          <w:tab w:val="left" w:pos="0"/>
        </w:tabs>
        <w:spacing w:before="218" w:after="0" w:line="230" w:lineRule="exact"/>
        <w:jc w:val="center"/>
        <w:rPr>
          <w:rFonts w:asciiTheme="majorHAnsi" w:hAnsiTheme="majorHAnsi" w:cs="Times New Roman Bold"/>
          <w:b/>
          <w:color w:val="000000"/>
          <w:sz w:val="24"/>
          <w:szCs w:val="24"/>
        </w:rPr>
      </w:pPr>
      <w:r>
        <w:rPr>
          <w:rFonts w:asciiTheme="majorHAnsi" w:hAnsiTheme="majorHAnsi" w:cs="Times New Roman Bold"/>
          <w:b/>
          <w:color w:val="000000"/>
          <w:sz w:val="24"/>
          <w:szCs w:val="24"/>
        </w:rPr>
        <w:t xml:space="preserve"> </w:t>
      </w:r>
      <w:r w:rsidR="00691C9F" w:rsidRPr="00412950">
        <w:rPr>
          <w:rFonts w:asciiTheme="majorHAnsi" w:hAnsiTheme="majorHAnsi" w:cs="Times New Roman Bold"/>
          <w:b/>
          <w:color w:val="000000"/>
          <w:sz w:val="24"/>
          <w:szCs w:val="24"/>
        </w:rPr>
        <w:t xml:space="preserve">ART. </w:t>
      </w:r>
      <w:r w:rsidR="007B5276">
        <w:rPr>
          <w:rFonts w:asciiTheme="majorHAnsi" w:hAnsiTheme="majorHAnsi" w:cs="Times New Roman Bold"/>
          <w:b/>
          <w:color w:val="000000"/>
          <w:sz w:val="24"/>
          <w:szCs w:val="24"/>
        </w:rPr>
        <w:t>19</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ACCESSO CIVICO</w:t>
      </w:r>
    </w:p>
    <w:p w:rsidR="009607E8" w:rsidRPr="00412950" w:rsidRDefault="009607E8"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Il diritto di “accesso civico” di cui all’art. 5, comma 1, del D.lgs 33/2013 si qualifica quale diritto di “chiunque” di accedere agli atti, documenti e informazioni per i quali sussiste l’obbligo di pubblicazione in capo alle Pubbliche Amministrazioni, in caso di omessa pubblicazione.</w:t>
      </w:r>
    </w:p>
    <w:p w:rsidR="009607E8" w:rsidRPr="00412950" w:rsidRDefault="009607E8"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 xml:space="preserve">ART. </w:t>
      </w:r>
      <w:r w:rsidR="007B5276">
        <w:rPr>
          <w:rFonts w:asciiTheme="majorHAnsi" w:hAnsiTheme="majorHAnsi" w:cs="Times New Roman Bold"/>
          <w:b/>
          <w:color w:val="000000"/>
          <w:sz w:val="24"/>
          <w:szCs w:val="24"/>
        </w:rPr>
        <w:t>20</w:t>
      </w:r>
      <w:r w:rsidRPr="00412950">
        <w:rPr>
          <w:rFonts w:asciiTheme="majorHAnsi" w:hAnsiTheme="majorHAnsi" w:cs="Times New Roman Bold"/>
          <w:b/>
          <w:color w:val="000000"/>
          <w:sz w:val="24"/>
          <w:szCs w:val="24"/>
        </w:rPr>
        <w:t xml:space="preserve"> </w:t>
      </w:r>
    </w:p>
    <w:p w:rsidR="009607E8" w:rsidRPr="00412950" w:rsidRDefault="009607E8"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FORME DI PUBBLICITA’</w:t>
      </w:r>
    </w:p>
    <w:p w:rsidR="00156AE4" w:rsidRPr="00156AE4" w:rsidRDefault="00156AE4" w:rsidP="00156AE4">
      <w:pPr>
        <w:tabs>
          <w:tab w:val="left" w:pos="0"/>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Rispetto alle forme di pubblicità occorre distinguere</w:t>
      </w:r>
      <w:r w:rsidRPr="00156AE4">
        <w:rPr>
          <w:rFonts w:asciiTheme="majorHAnsi" w:hAnsiTheme="majorHAnsi" w:cs="Times New Roman"/>
          <w:color w:val="000000"/>
          <w:sz w:val="24"/>
          <w:szCs w:val="24"/>
        </w:rPr>
        <w:t>, considerato il  diverso regime giuridico applicabile, le disposizioni che regolano gli obblighi di pubblicità dell'azione amministrativa per finalità di trasparenza da quelle che regolano forme di pubblicità per finalità diverse (es.: pubblicità legale).</w:t>
      </w:r>
    </w:p>
    <w:p w:rsidR="00603344" w:rsidRDefault="00156AE4" w:rsidP="00156AE4">
      <w:pPr>
        <w:tabs>
          <w:tab w:val="left" w:pos="0"/>
        </w:tabs>
        <w:spacing w:before="230" w:after="0" w:line="360" w:lineRule="auto"/>
        <w:jc w:val="both"/>
        <w:rPr>
          <w:rFonts w:asciiTheme="majorHAnsi" w:hAnsiTheme="majorHAnsi" w:cs="Times New Roman"/>
          <w:color w:val="000000"/>
          <w:sz w:val="24"/>
          <w:szCs w:val="24"/>
        </w:rPr>
      </w:pPr>
      <w:r w:rsidRPr="00156AE4">
        <w:rPr>
          <w:rFonts w:asciiTheme="majorHAnsi" w:hAnsiTheme="majorHAnsi" w:cs="Times New Roman"/>
          <w:color w:val="000000"/>
          <w:sz w:val="24"/>
          <w:szCs w:val="24"/>
        </w:rPr>
        <w:t>In particolare, gli obblighi di pubblicazione on</w:t>
      </w:r>
      <w:r>
        <w:rPr>
          <w:rFonts w:asciiTheme="majorHAnsi" w:hAnsiTheme="majorHAnsi" w:cs="Times New Roman"/>
          <w:color w:val="000000"/>
          <w:sz w:val="24"/>
          <w:szCs w:val="24"/>
        </w:rPr>
        <w:t xml:space="preserve">- </w:t>
      </w:r>
      <w:r w:rsidRPr="00156AE4">
        <w:rPr>
          <w:rFonts w:asciiTheme="majorHAnsi" w:hAnsiTheme="majorHAnsi" w:cs="Times New Roman"/>
          <w:color w:val="000000"/>
          <w:sz w:val="24"/>
          <w:szCs w:val="24"/>
        </w:rPr>
        <w:t xml:space="preserve">line di dati per finalità di "trasparenza" sono quelli indicati nel </w:t>
      </w:r>
      <w:r>
        <w:rPr>
          <w:rFonts w:asciiTheme="majorHAnsi" w:hAnsiTheme="majorHAnsi" w:cs="Times New Roman"/>
          <w:color w:val="000000"/>
          <w:sz w:val="24"/>
          <w:szCs w:val="24"/>
        </w:rPr>
        <w:t>D</w:t>
      </w:r>
      <w:r w:rsidR="00603344">
        <w:rPr>
          <w:rFonts w:asciiTheme="majorHAnsi" w:hAnsiTheme="majorHAnsi" w:cs="Times New Roman"/>
          <w:color w:val="000000"/>
          <w:sz w:val="24"/>
          <w:szCs w:val="24"/>
        </w:rPr>
        <w:t>.lgs</w:t>
      </w:r>
      <w:r w:rsidRPr="00156AE4">
        <w:rPr>
          <w:rFonts w:asciiTheme="majorHAnsi" w:hAnsiTheme="majorHAnsi" w:cs="Times New Roman"/>
          <w:color w:val="000000"/>
          <w:sz w:val="24"/>
          <w:szCs w:val="24"/>
        </w:rPr>
        <w:t xml:space="preserve"> n. 33/2013 e nella normativa vigente in materia avente a oggetto le "informazioni concernenti l'organizzazione e l'attività delle pubbliche amministrazioni, allo scopo di favorire forme diffuse di controllo sul perseguimento delle funzioni istituzionali e sull'utilizzo delle risorse pubbliche". </w:t>
      </w:r>
    </w:p>
    <w:p w:rsidR="00FC6AF3" w:rsidRDefault="002C4A1E" w:rsidP="002C4A1E">
      <w:pPr>
        <w:tabs>
          <w:tab w:val="left" w:pos="0"/>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Ai fini della </w:t>
      </w:r>
      <w:r w:rsidR="00FC6AF3">
        <w:rPr>
          <w:rFonts w:asciiTheme="majorHAnsi" w:hAnsiTheme="majorHAnsi" w:cs="Times New Roman"/>
          <w:color w:val="000000"/>
          <w:sz w:val="24"/>
          <w:szCs w:val="24"/>
        </w:rPr>
        <w:t>corretta applicazione del D.Lgs 33/2013</w:t>
      </w:r>
      <w:r>
        <w:rPr>
          <w:rFonts w:asciiTheme="majorHAnsi" w:hAnsiTheme="majorHAnsi" w:cs="Times New Roman"/>
          <w:color w:val="000000"/>
          <w:sz w:val="24"/>
          <w:szCs w:val="24"/>
        </w:rPr>
        <w:t xml:space="preserve"> </w:t>
      </w:r>
      <w:r w:rsidRPr="00156AE4">
        <w:rPr>
          <w:rFonts w:asciiTheme="majorHAnsi" w:hAnsiTheme="majorHAnsi" w:cs="Times New Roman"/>
          <w:color w:val="000000"/>
          <w:sz w:val="24"/>
          <w:szCs w:val="24"/>
        </w:rPr>
        <w:t>la "pubblicazione"</w:t>
      </w:r>
      <w:r>
        <w:rPr>
          <w:rFonts w:asciiTheme="majorHAnsi" w:hAnsiTheme="majorHAnsi" w:cs="Times New Roman"/>
          <w:color w:val="000000"/>
          <w:sz w:val="24"/>
          <w:szCs w:val="24"/>
        </w:rPr>
        <w:t xml:space="preserve"> consiste nell’</w:t>
      </w:r>
      <w:r w:rsidRPr="00156AE4">
        <w:rPr>
          <w:rFonts w:asciiTheme="majorHAnsi" w:hAnsiTheme="majorHAnsi" w:cs="Times New Roman"/>
          <w:color w:val="000000"/>
          <w:sz w:val="24"/>
          <w:szCs w:val="24"/>
        </w:rPr>
        <w:t xml:space="preserve">inserimento </w:t>
      </w:r>
      <w:r>
        <w:rPr>
          <w:rFonts w:asciiTheme="majorHAnsi" w:hAnsiTheme="majorHAnsi" w:cs="Times New Roman"/>
          <w:color w:val="000000"/>
          <w:sz w:val="24"/>
          <w:szCs w:val="24"/>
        </w:rPr>
        <w:t xml:space="preserve">nel sito istituzionale dedicato, </w:t>
      </w:r>
      <w:r w:rsidRPr="00156AE4">
        <w:rPr>
          <w:rFonts w:asciiTheme="majorHAnsi" w:hAnsiTheme="majorHAnsi" w:cs="Times New Roman"/>
          <w:color w:val="000000"/>
          <w:sz w:val="24"/>
          <w:szCs w:val="24"/>
        </w:rPr>
        <w:t>in conformità alle specifiche e alle regole tecniche previste nell'allegato al decreto stesso, dei documenti, delle informazioni e dei dati "concernenti l'organizzazione e l'attività delle pubbliche amm</w:t>
      </w:r>
      <w:r>
        <w:rPr>
          <w:rFonts w:asciiTheme="majorHAnsi" w:hAnsiTheme="majorHAnsi" w:cs="Times New Roman"/>
          <w:color w:val="000000"/>
          <w:sz w:val="24"/>
          <w:szCs w:val="24"/>
        </w:rPr>
        <w:t>inistrazioni" (art. 2, comma 2)</w:t>
      </w:r>
      <w:r w:rsidR="00FC6AF3">
        <w:rPr>
          <w:rFonts w:asciiTheme="majorHAnsi" w:hAnsiTheme="majorHAnsi" w:cs="Times New Roman"/>
          <w:color w:val="000000"/>
          <w:sz w:val="24"/>
          <w:szCs w:val="24"/>
        </w:rPr>
        <w:t>.</w:t>
      </w:r>
    </w:p>
    <w:p w:rsidR="00FC6AF3" w:rsidRDefault="00FC6AF3" w:rsidP="002C4A1E">
      <w:pPr>
        <w:tabs>
          <w:tab w:val="left" w:pos="0"/>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Co</w:t>
      </w:r>
      <w:r w:rsidR="002C4A1E">
        <w:rPr>
          <w:rFonts w:asciiTheme="majorHAnsi" w:hAnsiTheme="majorHAnsi" w:cs="Times New Roman"/>
          <w:color w:val="000000"/>
          <w:sz w:val="24"/>
          <w:szCs w:val="24"/>
        </w:rPr>
        <w:t xml:space="preserve">nseguentemente </w:t>
      </w:r>
      <w:r w:rsidR="002C4A1E" w:rsidRPr="00156AE4">
        <w:rPr>
          <w:rFonts w:asciiTheme="majorHAnsi" w:hAnsiTheme="majorHAnsi" w:cs="Times New Roman"/>
          <w:color w:val="000000"/>
          <w:sz w:val="24"/>
          <w:szCs w:val="24"/>
        </w:rPr>
        <w:t>tutte le volte in cui nel decreto legislativo n. 33/2013 è utilizzata la locuzione "pubblicazione obbligatoria ai sensi della normativa vigente" – cfr. artt. 3, 5, 7, 8, 9, 10, 41, 43, 45, 46 e 48 – il riferimento è limitato agli "obblighi di pubblicazione concernenti l'organizzazione e l'attività delle pubbliche amministrazioni" contenu</w:t>
      </w:r>
      <w:r w:rsidR="002C4A1E">
        <w:rPr>
          <w:rFonts w:asciiTheme="majorHAnsi" w:hAnsiTheme="majorHAnsi" w:cs="Times New Roman"/>
          <w:color w:val="000000"/>
          <w:sz w:val="24"/>
          <w:szCs w:val="24"/>
        </w:rPr>
        <w:t>ti oltre che nel D.</w:t>
      </w:r>
      <w:r w:rsidR="002C4A1E" w:rsidRPr="00156AE4">
        <w:rPr>
          <w:rFonts w:asciiTheme="majorHAnsi" w:hAnsiTheme="majorHAnsi" w:cs="Times New Roman"/>
          <w:color w:val="000000"/>
          <w:sz w:val="24"/>
          <w:szCs w:val="24"/>
        </w:rPr>
        <w:t>lgs. n. 33/2013 anche in altre disposizioni normative aventi analoga finalità di trasparenza</w:t>
      </w:r>
      <w:r>
        <w:rPr>
          <w:rFonts w:asciiTheme="majorHAnsi" w:hAnsiTheme="majorHAnsi" w:cs="Times New Roman"/>
          <w:color w:val="000000"/>
          <w:sz w:val="24"/>
          <w:szCs w:val="24"/>
        </w:rPr>
        <w:t>.</w:t>
      </w:r>
    </w:p>
    <w:p w:rsidR="00E33A82" w:rsidRDefault="00FC6AF3" w:rsidP="00E33A82">
      <w:pPr>
        <w:tabs>
          <w:tab w:val="left" w:pos="0"/>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lastRenderedPageBreak/>
        <w:t>L</w:t>
      </w:r>
      <w:r w:rsidR="00E33A82" w:rsidRPr="00412950">
        <w:rPr>
          <w:rFonts w:asciiTheme="majorHAnsi" w:hAnsiTheme="majorHAnsi" w:cs="Times New Roman"/>
          <w:color w:val="000000"/>
          <w:sz w:val="24"/>
          <w:szCs w:val="24"/>
        </w:rPr>
        <w:t xml:space="preserve">’Azienda </w:t>
      </w:r>
      <w:r w:rsidR="00E33A82">
        <w:rPr>
          <w:rFonts w:asciiTheme="majorHAnsi" w:hAnsiTheme="majorHAnsi" w:cs="Times New Roman"/>
          <w:color w:val="000000"/>
          <w:sz w:val="24"/>
          <w:szCs w:val="24"/>
        </w:rPr>
        <w:t xml:space="preserve">adempie a tali obblighi mediante pubblicazione nella </w:t>
      </w:r>
      <w:r w:rsidR="00E33A82" w:rsidRPr="00412950">
        <w:rPr>
          <w:rFonts w:asciiTheme="majorHAnsi" w:hAnsiTheme="majorHAnsi" w:cs="Times New Roman"/>
          <w:color w:val="000000"/>
          <w:sz w:val="24"/>
          <w:szCs w:val="24"/>
        </w:rPr>
        <w:t>Sezione “Amministrazione trasparente”</w:t>
      </w:r>
      <w:r w:rsidR="00E33A82" w:rsidRPr="00E33A82">
        <w:rPr>
          <w:rFonts w:asciiTheme="majorHAnsi" w:hAnsiTheme="majorHAnsi" w:cs="Times New Roman"/>
          <w:color w:val="000000"/>
          <w:sz w:val="24"/>
          <w:szCs w:val="24"/>
        </w:rPr>
        <w:t xml:space="preserve"> </w:t>
      </w:r>
      <w:r w:rsidR="00E33A82">
        <w:rPr>
          <w:rFonts w:asciiTheme="majorHAnsi" w:hAnsiTheme="majorHAnsi" w:cs="Times New Roman"/>
          <w:color w:val="000000"/>
          <w:sz w:val="24"/>
          <w:szCs w:val="24"/>
        </w:rPr>
        <w:t xml:space="preserve">presente nella </w:t>
      </w:r>
      <w:r w:rsidR="00E33A82" w:rsidRPr="00412950">
        <w:rPr>
          <w:rFonts w:asciiTheme="majorHAnsi" w:hAnsiTheme="majorHAnsi" w:cs="Times New Roman"/>
          <w:color w:val="000000"/>
          <w:sz w:val="24"/>
          <w:szCs w:val="24"/>
        </w:rPr>
        <w:t>home page del sito istituzionale,</w:t>
      </w:r>
      <w:r w:rsidR="00E33A82">
        <w:rPr>
          <w:rFonts w:asciiTheme="majorHAnsi" w:hAnsiTheme="majorHAnsi" w:cs="Times New Roman"/>
          <w:color w:val="000000"/>
          <w:sz w:val="24"/>
          <w:szCs w:val="24"/>
        </w:rPr>
        <w:t xml:space="preserve"> cui chiunque può accedere </w:t>
      </w:r>
      <w:r w:rsidR="00E33A82" w:rsidRPr="00412950">
        <w:rPr>
          <w:rFonts w:asciiTheme="majorHAnsi" w:hAnsiTheme="majorHAnsi" w:cs="Times New Roman"/>
          <w:color w:val="000000"/>
          <w:sz w:val="24"/>
          <w:szCs w:val="24"/>
        </w:rPr>
        <w:t>direttamente ed immediatamente senza au</w:t>
      </w:r>
      <w:r w:rsidR="00E33A82">
        <w:rPr>
          <w:rFonts w:asciiTheme="majorHAnsi" w:hAnsiTheme="majorHAnsi" w:cs="Times New Roman"/>
          <w:color w:val="000000"/>
          <w:sz w:val="24"/>
          <w:szCs w:val="24"/>
        </w:rPr>
        <w:t>tenticazione ed identificazione.</w:t>
      </w:r>
    </w:p>
    <w:p w:rsidR="002C4A1E" w:rsidRDefault="00156AE4" w:rsidP="00E33A82">
      <w:pPr>
        <w:tabs>
          <w:tab w:val="left" w:pos="0"/>
        </w:tabs>
        <w:spacing w:before="230" w:after="0" w:line="360" w:lineRule="auto"/>
        <w:jc w:val="both"/>
        <w:rPr>
          <w:rFonts w:asciiTheme="majorHAnsi" w:hAnsiTheme="majorHAnsi" w:cs="Times New Roman"/>
          <w:color w:val="000000"/>
          <w:sz w:val="24"/>
          <w:szCs w:val="24"/>
        </w:rPr>
      </w:pPr>
      <w:r w:rsidRPr="00156AE4">
        <w:rPr>
          <w:rFonts w:asciiTheme="majorHAnsi" w:hAnsiTheme="majorHAnsi" w:cs="Times New Roman"/>
          <w:color w:val="000000"/>
          <w:sz w:val="24"/>
          <w:szCs w:val="24"/>
        </w:rPr>
        <w:t xml:space="preserve">Accanto </w:t>
      </w:r>
      <w:r w:rsidR="00603344">
        <w:rPr>
          <w:rFonts w:asciiTheme="majorHAnsi" w:hAnsiTheme="majorHAnsi" w:cs="Times New Roman"/>
          <w:color w:val="000000"/>
          <w:sz w:val="24"/>
          <w:szCs w:val="24"/>
        </w:rPr>
        <w:t xml:space="preserve">agli obblighi di pubblicazione ex Dlgs 33/2013 </w:t>
      </w:r>
      <w:r w:rsidR="00FC6AF3">
        <w:rPr>
          <w:rFonts w:asciiTheme="majorHAnsi" w:hAnsiTheme="majorHAnsi" w:cs="Times New Roman"/>
          <w:color w:val="000000"/>
          <w:sz w:val="24"/>
          <w:szCs w:val="24"/>
        </w:rPr>
        <w:t xml:space="preserve">sussistono </w:t>
      </w:r>
      <w:r w:rsidR="00FC6AF3" w:rsidRPr="00156AE4">
        <w:rPr>
          <w:rFonts w:asciiTheme="majorHAnsi" w:hAnsiTheme="majorHAnsi" w:cs="Times New Roman"/>
          <w:color w:val="000000"/>
          <w:sz w:val="24"/>
          <w:szCs w:val="24"/>
        </w:rPr>
        <w:t>gli obblighi di pubbli</w:t>
      </w:r>
      <w:r w:rsidR="00FC6AF3">
        <w:rPr>
          <w:rFonts w:asciiTheme="majorHAnsi" w:hAnsiTheme="majorHAnsi" w:cs="Times New Roman"/>
          <w:color w:val="000000"/>
          <w:sz w:val="24"/>
          <w:szCs w:val="24"/>
        </w:rPr>
        <w:t xml:space="preserve">cazione aventi finalità di </w:t>
      </w:r>
      <w:r w:rsidR="00FC6AF3" w:rsidRPr="00156AE4">
        <w:rPr>
          <w:rFonts w:asciiTheme="majorHAnsi" w:hAnsiTheme="majorHAnsi" w:cs="Times New Roman"/>
          <w:color w:val="000000"/>
          <w:sz w:val="24"/>
          <w:szCs w:val="24"/>
        </w:rPr>
        <w:t>pubblicità legale, pubblicità integrativa dell'efficacia, pubblicità dichiarativa o notizia</w:t>
      </w:r>
      <w:r w:rsidR="00FC6AF3">
        <w:rPr>
          <w:rFonts w:asciiTheme="majorHAnsi" w:hAnsiTheme="majorHAnsi" w:cs="Times New Roman"/>
          <w:color w:val="000000"/>
          <w:sz w:val="24"/>
          <w:szCs w:val="24"/>
        </w:rPr>
        <w:t xml:space="preserve">, che per </w:t>
      </w:r>
      <w:r w:rsidR="00FC6AF3" w:rsidRPr="00156AE4">
        <w:rPr>
          <w:rFonts w:asciiTheme="majorHAnsi" w:hAnsiTheme="majorHAnsi" w:cs="Times New Roman"/>
          <w:color w:val="000000"/>
          <w:sz w:val="24"/>
          <w:szCs w:val="24"/>
        </w:rPr>
        <w:t xml:space="preserve"> tale motivo, devono ritenersi estranei all'oggetto del </w:t>
      </w:r>
      <w:r w:rsidR="00FC6AF3">
        <w:rPr>
          <w:rFonts w:asciiTheme="majorHAnsi" w:hAnsiTheme="majorHAnsi" w:cs="Times New Roman"/>
          <w:color w:val="000000"/>
          <w:sz w:val="24"/>
          <w:szCs w:val="24"/>
        </w:rPr>
        <w:t xml:space="preserve">richiamato </w:t>
      </w:r>
      <w:r w:rsidR="00FC6AF3" w:rsidRPr="00156AE4">
        <w:rPr>
          <w:rFonts w:asciiTheme="majorHAnsi" w:hAnsiTheme="majorHAnsi" w:cs="Times New Roman"/>
          <w:color w:val="000000"/>
          <w:sz w:val="24"/>
          <w:szCs w:val="24"/>
        </w:rPr>
        <w:t>decreto legislativo</w:t>
      </w:r>
      <w:r w:rsidR="006B79AE">
        <w:rPr>
          <w:rFonts w:asciiTheme="majorHAnsi" w:hAnsiTheme="majorHAnsi" w:cs="Times New Roman"/>
          <w:color w:val="000000"/>
          <w:sz w:val="24"/>
          <w:szCs w:val="24"/>
        </w:rPr>
        <w:t xml:space="preserve"> ed ai quali </w:t>
      </w:r>
      <w:r w:rsidR="00E33A82">
        <w:rPr>
          <w:rFonts w:asciiTheme="majorHAnsi" w:hAnsiTheme="majorHAnsi" w:cs="Times New Roman"/>
          <w:color w:val="000000"/>
          <w:sz w:val="24"/>
          <w:szCs w:val="24"/>
        </w:rPr>
        <w:t xml:space="preserve">ASUR ottempera mediante affissione all’Albo Pretorio Informatico. </w:t>
      </w:r>
      <w:r w:rsidR="00E33A82" w:rsidRPr="00E33A82">
        <w:rPr>
          <w:rFonts w:asciiTheme="majorHAnsi" w:hAnsiTheme="majorHAnsi" w:cs="Times New Roman"/>
          <w:color w:val="000000"/>
          <w:sz w:val="24"/>
          <w:szCs w:val="24"/>
        </w:rPr>
        <w:t xml:space="preserve">L’Albo Pretorio </w:t>
      </w:r>
      <w:r w:rsidR="00E33A82">
        <w:rPr>
          <w:rFonts w:asciiTheme="majorHAnsi" w:hAnsiTheme="majorHAnsi" w:cs="Times New Roman"/>
          <w:color w:val="000000"/>
          <w:sz w:val="24"/>
          <w:szCs w:val="24"/>
        </w:rPr>
        <w:t xml:space="preserve">non costituisce pertanto </w:t>
      </w:r>
      <w:r w:rsidR="00E33A82" w:rsidRPr="00E33A82">
        <w:rPr>
          <w:rFonts w:asciiTheme="majorHAnsi" w:hAnsiTheme="majorHAnsi" w:cs="Times New Roman"/>
          <w:color w:val="000000"/>
          <w:sz w:val="24"/>
          <w:szCs w:val="24"/>
        </w:rPr>
        <w:t xml:space="preserve">sede deputata a garantire  gli obblighi di trasparenza </w:t>
      </w:r>
      <w:r w:rsidR="00E33A82">
        <w:rPr>
          <w:rFonts w:asciiTheme="majorHAnsi" w:hAnsiTheme="majorHAnsi" w:cs="Times New Roman"/>
          <w:color w:val="000000"/>
          <w:sz w:val="24"/>
          <w:szCs w:val="24"/>
        </w:rPr>
        <w:t xml:space="preserve">ai sensi del Dlgs 33/2013 e coerentemente gli atti ivi pubblicati (Determine </w:t>
      </w:r>
      <w:r w:rsidR="002C4A1E">
        <w:rPr>
          <w:rFonts w:asciiTheme="majorHAnsi" w:hAnsiTheme="majorHAnsi" w:cs="Times New Roman"/>
          <w:color w:val="000000"/>
          <w:sz w:val="24"/>
          <w:szCs w:val="24"/>
        </w:rPr>
        <w:t xml:space="preserve">del </w:t>
      </w:r>
      <w:r w:rsidR="00E33A82">
        <w:rPr>
          <w:rFonts w:asciiTheme="majorHAnsi" w:hAnsiTheme="majorHAnsi" w:cs="Times New Roman"/>
          <w:color w:val="000000"/>
          <w:sz w:val="24"/>
          <w:szCs w:val="24"/>
        </w:rPr>
        <w:t>Direttore Generale, Determine del Direttore di Area Vasta, Determine dei Dirigenti) non sono soggett</w:t>
      </w:r>
      <w:r w:rsidR="002C4A1E">
        <w:rPr>
          <w:rFonts w:asciiTheme="majorHAnsi" w:hAnsiTheme="majorHAnsi" w:cs="Times New Roman"/>
          <w:color w:val="000000"/>
          <w:sz w:val="24"/>
          <w:szCs w:val="24"/>
        </w:rPr>
        <w:t>i alla disciplina del Dlgs 33/2013.</w:t>
      </w:r>
    </w:p>
    <w:p w:rsidR="006B79AE" w:rsidRDefault="00156AE4" w:rsidP="006B79AE">
      <w:pPr>
        <w:tabs>
          <w:tab w:val="left" w:pos="0"/>
        </w:tabs>
        <w:spacing w:before="230" w:after="0" w:line="360" w:lineRule="auto"/>
        <w:jc w:val="both"/>
        <w:rPr>
          <w:rFonts w:asciiTheme="majorHAnsi" w:hAnsiTheme="majorHAnsi" w:cs="Times New Roman"/>
          <w:i/>
          <w:color w:val="000000"/>
          <w:sz w:val="24"/>
          <w:szCs w:val="24"/>
        </w:rPr>
      </w:pPr>
      <w:r w:rsidRPr="00156AE4">
        <w:rPr>
          <w:rFonts w:asciiTheme="majorHAnsi" w:hAnsiTheme="majorHAnsi" w:cs="Times New Roman"/>
          <w:color w:val="000000"/>
          <w:sz w:val="24"/>
          <w:szCs w:val="24"/>
        </w:rPr>
        <w:t xml:space="preserve">In tutti i casi, indipendentemente dalla finalità perseguita, laddove la pubblicazione online di dati, informazioni e documenti, comporti un trattamento di dati personali, devono essere opportunamente contemperate le esigenze di pubblicità e trasparenza con i diritti e le libertà fondamentali, nonché la dignità dell'interessato, con particolare riferimento alla riservatezza, all'identità personale e al diritto alla protezione dei dati personali </w:t>
      </w:r>
      <w:r w:rsidR="006B79AE">
        <w:rPr>
          <w:rFonts w:asciiTheme="majorHAnsi" w:hAnsiTheme="majorHAnsi" w:cs="Times New Roman"/>
          <w:color w:val="000000"/>
          <w:sz w:val="24"/>
          <w:szCs w:val="24"/>
        </w:rPr>
        <w:t xml:space="preserve">secondo quanto precisato dal Garante della Privacy nelle </w:t>
      </w:r>
      <w:r w:rsidR="006B79AE" w:rsidRPr="006B79AE">
        <w:rPr>
          <w:rFonts w:asciiTheme="majorHAnsi" w:hAnsiTheme="majorHAnsi" w:cs="Times New Roman"/>
          <w:color w:val="000000"/>
          <w:sz w:val="24"/>
          <w:szCs w:val="24"/>
        </w:rPr>
        <w:t xml:space="preserve"> "Linee guida in materia di trattamento di dati personali, contenuti anche in atti e documenti amministrativi, effettuato per finalità di pubblicità e trasparenza sul web da soggetti pubblici e da altri enti obbligati" </w:t>
      </w:r>
      <w:r w:rsidR="006B79AE" w:rsidRPr="006B79AE">
        <w:rPr>
          <w:rFonts w:asciiTheme="majorHAnsi" w:hAnsiTheme="majorHAnsi" w:cs="Times New Roman"/>
          <w:i/>
          <w:color w:val="000000"/>
          <w:sz w:val="24"/>
          <w:szCs w:val="24"/>
        </w:rPr>
        <w:t>(Registro dei provvedimenti n. 243 del 15 maggio 2014 - Pubblicato sulla Gazzetta Ufficiale n. 134 del 12 giugno 2014)</w:t>
      </w:r>
      <w:r w:rsidR="006B79AE">
        <w:rPr>
          <w:rFonts w:asciiTheme="majorHAnsi" w:hAnsiTheme="majorHAnsi" w:cs="Times New Roman"/>
          <w:i/>
          <w:color w:val="000000"/>
          <w:sz w:val="24"/>
          <w:szCs w:val="24"/>
        </w:rPr>
        <w:t xml:space="preserve"> (Allegato </w:t>
      </w:r>
      <w:r w:rsidR="00B357C8">
        <w:rPr>
          <w:rFonts w:asciiTheme="majorHAnsi" w:hAnsiTheme="majorHAnsi" w:cs="Times New Roman"/>
          <w:i/>
          <w:color w:val="000000"/>
          <w:sz w:val="24"/>
          <w:szCs w:val="24"/>
        </w:rPr>
        <w:t>I).</w:t>
      </w:r>
    </w:p>
    <w:p w:rsidR="00981FA3" w:rsidRPr="00412950" w:rsidRDefault="00981FA3"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 xml:space="preserve">ART. </w:t>
      </w:r>
      <w:r w:rsidR="007B5276">
        <w:rPr>
          <w:rFonts w:asciiTheme="majorHAnsi" w:hAnsiTheme="majorHAnsi" w:cs="Times New Roman Bold"/>
          <w:b/>
          <w:color w:val="000000"/>
          <w:sz w:val="24"/>
          <w:szCs w:val="24"/>
        </w:rPr>
        <w:t>21</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LEGITTIMAZIONE SOGGETTIVA</w:t>
      </w:r>
    </w:p>
    <w:p w:rsidR="00691C9F"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L’esercizio del diritto di accesso civico non è sottoposto ad alcuna limitazione quanto alla legittimazione soggettiva del richiedente, non deve essere motivato ed è gratuito.</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 xml:space="preserve">ART. </w:t>
      </w:r>
      <w:r w:rsidR="007B5276">
        <w:rPr>
          <w:rFonts w:asciiTheme="majorHAnsi" w:hAnsiTheme="majorHAnsi" w:cs="Times New Roman Bold"/>
          <w:b/>
          <w:color w:val="000000"/>
          <w:sz w:val="24"/>
          <w:szCs w:val="24"/>
        </w:rPr>
        <w:t>22</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PRESENTAZIONE DELL’ISTANZA</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 xml:space="preserve">L’istanza di accesso civico, contenente le complete generalità del richiedente con relativi recapiti e numeri di telefono, identifica i dati, le informazioni o i documenti richiesti va presentata, per via telematica, secondo le modalità previste dal  Codice  dell’Amministrazione </w:t>
      </w:r>
      <w:r w:rsidRPr="00412950">
        <w:rPr>
          <w:rFonts w:asciiTheme="majorHAnsi" w:hAnsiTheme="majorHAnsi" w:cs="Times New Roman"/>
          <w:color w:val="000000"/>
          <w:sz w:val="24"/>
          <w:szCs w:val="24"/>
        </w:rPr>
        <w:lastRenderedPageBreak/>
        <w:t xml:space="preserve">Digitale di cui  al  D.Lgs 82/2005 </w:t>
      </w:r>
      <w:r w:rsidR="00A42F4A" w:rsidRPr="00412950">
        <w:rPr>
          <w:rFonts w:asciiTheme="majorHAnsi" w:hAnsiTheme="majorHAnsi" w:cs="Times New Roman"/>
          <w:color w:val="000000"/>
          <w:sz w:val="24"/>
          <w:szCs w:val="24"/>
        </w:rPr>
        <w:t xml:space="preserve">come </w:t>
      </w:r>
      <w:r w:rsidRPr="00412950">
        <w:rPr>
          <w:rFonts w:asciiTheme="majorHAnsi" w:hAnsiTheme="majorHAnsi" w:cs="Times New Roman"/>
          <w:color w:val="000000"/>
          <w:sz w:val="24"/>
          <w:szCs w:val="24"/>
        </w:rPr>
        <w:t>modificato dal  D.lgs 179/2016,  al Responsabile della Prevenzione della Corruzione e della Trasparenza.</w:t>
      </w:r>
    </w:p>
    <w:p w:rsidR="00412950" w:rsidRPr="00412950" w:rsidRDefault="00412950" w:rsidP="00412950">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Il suddetto Responsabile, dopo avere ricevuto la richiesta ed averla inviata all’Ufficio Protocollo per la relativa</w:t>
      </w:r>
      <w:r>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 xml:space="preserve">protocollazione, la trasmette al Responsabile dell’Ufficio tenuto alla pubblicazione </w:t>
      </w:r>
      <w:r w:rsidR="00F635A0">
        <w:rPr>
          <w:rFonts w:asciiTheme="majorHAnsi" w:hAnsiTheme="majorHAnsi" w:cs="Times New Roman"/>
          <w:color w:val="000000"/>
          <w:sz w:val="24"/>
          <w:szCs w:val="24"/>
        </w:rPr>
        <w:t xml:space="preserve">dei dati/informazioni </w:t>
      </w:r>
      <w:r w:rsidR="00F635A0" w:rsidRPr="00156AE4">
        <w:rPr>
          <w:rFonts w:asciiTheme="majorHAnsi" w:hAnsiTheme="majorHAnsi" w:cs="Times New Roman"/>
          <w:color w:val="000000"/>
          <w:sz w:val="24"/>
          <w:szCs w:val="24"/>
        </w:rPr>
        <w:t xml:space="preserve">concernenti l'organizzazione e l'attività </w:t>
      </w:r>
      <w:r w:rsidR="00F635A0">
        <w:rPr>
          <w:rFonts w:asciiTheme="majorHAnsi" w:hAnsiTheme="majorHAnsi" w:cs="Times New Roman"/>
          <w:color w:val="000000"/>
          <w:sz w:val="24"/>
          <w:szCs w:val="24"/>
        </w:rPr>
        <w:t>dell’Azienda, che siano stati oggetto di richiesta</w:t>
      </w:r>
      <w:r w:rsidRPr="00412950">
        <w:rPr>
          <w:rFonts w:asciiTheme="majorHAnsi" w:hAnsiTheme="majorHAnsi" w:cs="Times New Roman"/>
          <w:color w:val="000000"/>
          <w:sz w:val="24"/>
          <w:szCs w:val="24"/>
        </w:rPr>
        <w:t>, il quale, entro</w:t>
      </w:r>
      <w:r>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 xml:space="preserve">30 giorni, pubblica sul sito </w:t>
      </w:r>
      <w:r w:rsidR="00F635A0">
        <w:rPr>
          <w:rFonts w:asciiTheme="majorHAnsi" w:hAnsiTheme="majorHAnsi" w:cs="Times New Roman"/>
          <w:color w:val="000000"/>
          <w:sz w:val="24"/>
          <w:szCs w:val="24"/>
        </w:rPr>
        <w:t xml:space="preserve">dedicato </w:t>
      </w:r>
      <w:r w:rsidRPr="00412950">
        <w:rPr>
          <w:rFonts w:asciiTheme="majorHAnsi" w:hAnsiTheme="majorHAnsi" w:cs="Times New Roman"/>
          <w:color w:val="000000"/>
          <w:sz w:val="24"/>
          <w:szCs w:val="24"/>
        </w:rPr>
        <w:t>il documento, l’informazione o il dato richiesto e contemporaneamente comunica</w:t>
      </w:r>
      <w:r>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al richiedente l’avvenuta pubblicazione, indicando il relativo collegamento ipertestuale.</w:t>
      </w:r>
      <w:r>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 xml:space="preserve">Nel caso in cui quanto richiesto risulti già pubblicato, </w:t>
      </w:r>
      <w:r>
        <w:rPr>
          <w:rFonts w:asciiTheme="majorHAnsi" w:hAnsiTheme="majorHAnsi" w:cs="Times New Roman"/>
          <w:color w:val="000000"/>
          <w:sz w:val="24"/>
          <w:szCs w:val="24"/>
        </w:rPr>
        <w:t>ne</w:t>
      </w:r>
      <w:r w:rsidRPr="00412950">
        <w:rPr>
          <w:rFonts w:asciiTheme="majorHAnsi" w:hAnsiTheme="majorHAnsi" w:cs="Times New Roman"/>
          <w:color w:val="000000"/>
          <w:sz w:val="24"/>
          <w:szCs w:val="24"/>
        </w:rPr>
        <w:t xml:space="preserve"> </w:t>
      </w:r>
      <w:r w:rsidR="00F635A0">
        <w:rPr>
          <w:rFonts w:asciiTheme="majorHAnsi" w:hAnsiTheme="majorHAnsi" w:cs="Times New Roman"/>
          <w:color w:val="000000"/>
          <w:sz w:val="24"/>
          <w:szCs w:val="24"/>
        </w:rPr>
        <w:t>viene data c</w:t>
      </w:r>
      <w:r w:rsidRPr="00412950">
        <w:rPr>
          <w:rFonts w:asciiTheme="majorHAnsi" w:hAnsiTheme="majorHAnsi" w:cs="Times New Roman"/>
          <w:color w:val="000000"/>
          <w:sz w:val="24"/>
          <w:szCs w:val="24"/>
        </w:rPr>
        <w:t>omunicazione al richiedente indicando il relativo</w:t>
      </w:r>
      <w:r>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collegamento ipertestuale.</w:t>
      </w:r>
    </w:p>
    <w:p w:rsidR="00412950" w:rsidRPr="00412950" w:rsidRDefault="00412950" w:rsidP="00412950">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Nel caso in cui il Responsabile dell’ufficio ritardi o ometta la pubblicazione o non dia risposta, il richiedente può</w:t>
      </w:r>
      <w:r>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 xml:space="preserve">ricorrere al soggetto titolare del potere sostitutivo che viene individuato nel </w:t>
      </w:r>
      <w:r w:rsidR="00F635A0">
        <w:rPr>
          <w:rFonts w:asciiTheme="majorHAnsi" w:hAnsiTheme="majorHAnsi" w:cs="Times New Roman"/>
          <w:color w:val="000000"/>
          <w:sz w:val="24"/>
          <w:szCs w:val="24"/>
        </w:rPr>
        <w:t>Direttore di Area Vasta qualora si tratti di obbligo di pubblicazione facente capo a tale livello</w:t>
      </w:r>
      <w:r w:rsidR="001B331E">
        <w:rPr>
          <w:rFonts w:asciiTheme="majorHAnsi" w:hAnsiTheme="majorHAnsi" w:cs="Times New Roman"/>
          <w:color w:val="000000"/>
          <w:sz w:val="24"/>
          <w:szCs w:val="24"/>
        </w:rPr>
        <w:t xml:space="preserve"> aziendale </w:t>
      </w:r>
      <w:r w:rsidR="00F635A0">
        <w:rPr>
          <w:rFonts w:asciiTheme="majorHAnsi" w:hAnsiTheme="majorHAnsi" w:cs="Times New Roman"/>
          <w:color w:val="000000"/>
          <w:sz w:val="24"/>
          <w:szCs w:val="24"/>
        </w:rPr>
        <w:t xml:space="preserve"> e al </w:t>
      </w:r>
      <w:r w:rsidRPr="00412950">
        <w:rPr>
          <w:rFonts w:asciiTheme="majorHAnsi" w:hAnsiTheme="majorHAnsi" w:cs="Times New Roman"/>
          <w:color w:val="000000"/>
          <w:sz w:val="24"/>
          <w:szCs w:val="24"/>
        </w:rPr>
        <w:t>Direttore Amministrativo</w:t>
      </w:r>
      <w:r w:rsidR="00F635A0">
        <w:rPr>
          <w:rFonts w:asciiTheme="majorHAnsi" w:hAnsiTheme="majorHAnsi" w:cs="Times New Roman"/>
          <w:color w:val="000000"/>
          <w:sz w:val="24"/>
          <w:szCs w:val="24"/>
        </w:rPr>
        <w:t xml:space="preserve">, qualora si tratti di obblighi di pubblicazione facenti capo al livello ASUR </w:t>
      </w:r>
      <w:r w:rsidR="001B331E">
        <w:rPr>
          <w:rFonts w:asciiTheme="majorHAnsi" w:hAnsiTheme="majorHAnsi" w:cs="Times New Roman"/>
          <w:color w:val="000000"/>
          <w:sz w:val="24"/>
          <w:szCs w:val="24"/>
        </w:rPr>
        <w:t xml:space="preserve">- </w:t>
      </w:r>
      <w:r w:rsidR="00F635A0">
        <w:rPr>
          <w:rFonts w:asciiTheme="majorHAnsi" w:hAnsiTheme="majorHAnsi" w:cs="Times New Roman"/>
          <w:color w:val="000000"/>
          <w:sz w:val="24"/>
          <w:szCs w:val="24"/>
        </w:rPr>
        <w:t xml:space="preserve">Direzione Generale, i quali, </w:t>
      </w:r>
      <w:r w:rsidRPr="00412950">
        <w:rPr>
          <w:rFonts w:asciiTheme="majorHAnsi" w:hAnsiTheme="majorHAnsi" w:cs="Times New Roman"/>
          <w:color w:val="000000"/>
          <w:sz w:val="24"/>
          <w:szCs w:val="24"/>
        </w:rPr>
        <w:t>dopo</w:t>
      </w:r>
      <w:r>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avere verificato la sussistenza dell’obbligo di pubblicazione, dispon</w:t>
      </w:r>
      <w:r w:rsidR="00F635A0">
        <w:rPr>
          <w:rFonts w:asciiTheme="majorHAnsi" w:hAnsiTheme="majorHAnsi" w:cs="Times New Roman"/>
          <w:color w:val="000000"/>
          <w:sz w:val="24"/>
          <w:szCs w:val="24"/>
        </w:rPr>
        <w:t xml:space="preserve">gono </w:t>
      </w:r>
      <w:r w:rsidRPr="00412950">
        <w:rPr>
          <w:rFonts w:asciiTheme="majorHAnsi" w:hAnsiTheme="majorHAnsi" w:cs="Times New Roman"/>
          <w:color w:val="000000"/>
          <w:sz w:val="24"/>
          <w:szCs w:val="24"/>
        </w:rPr>
        <w:t xml:space="preserve">la pubblicazione </w:t>
      </w:r>
      <w:r>
        <w:rPr>
          <w:rFonts w:asciiTheme="majorHAnsi" w:hAnsiTheme="majorHAnsi" w:cs="Times New Roman"/>
          <w:color w:val="000000"/>
          <w:sz w:val="24"/>
          <w:szCs w:val="24"/>
        </w:rPr>
        <w:t xml:space="preserve">e </w:t>
      </w:r>
      <w:r w:rsidRPr="00412950">
        <w:rPr>
          <w:rFonts w:asciiTheme="majorHAnsi" w:hAnsiTheme="majorHAnsi" w:cs="Times New Roman"/>
          <w:color w:val="000000"/>
          <w:sz w:val="24"/>
          <w:szCs w:val="24"/>
        </w:rPr>
        <w:t xml:space="preserve">contemporaneamente </w:t>
      </w:r>
      <w:r w:rsidR="00F635A0">
        <w:rPr>
          <w:rFonts w:asciiTheme="majorHAnsi" w:hAnsiTheme="majorHAnsi" w:cs="Times New Roman"/>
          <w:color w:val="000000"/>
          <w:sz w:val="24"/>
          <w:szCs w:val="24"/>
        </w:rPr>
        <w:t>ne</w:t>
      </w:r>
      <w:r w:rsidRPr="00412950">
        <w:rPr>
          <w:rFonts w:asciiTheme="majorHAnsi" w:hAnsiTheme="majorHAnsi" w:cs="Times New Roman"/>
          <w:color w:val="000000"/>
          <w:sz w:val="24"/>
          <w:szCs w:val="24"/>
        </w:rPr>
        <w:t xml:space="preserve"> da</w:t>
      </w:r>
      <w:r w:rsidR="00095232">
        <w:rPr>
          <w:rFonts w:asciiTheme="majorHAnsi" w:hAnsiTheme="majorHAnsi" w:cs="Times New Roman"/>
          <w:color w:val="000000"/>
          <w:sz w:val="24"/>
          <w:szCs w:val="24"/>
        </w:rPr>
        <w:t xml:space="preserve">nno </w:t>
      </w:r>
      <w:r w:rsidRPr="00412950">
        <w:rPr>
          <w:rFonts w:asciiTheme="majorHAnsi" w:hAnsiTheme="majorHAnsi" w:cs="Times New Roman"/>
          <w:color w:val="000000"/>
          <w:sz w:val="24"/>
          <w:szCs w:val="24"/>
        </w:rPr>
        <w:t xml:space="preserve"> comunicazione al richiedente, indicando il relativo collegamento ipertestuale.</w:t>
      </w:r>
    </w:p>
    <w:p w:rsidR="00412950" w:rsidRDefault="00095232" w:rsidP="00412950">
      <w:pPr>
        <w:tabs>
          <w:tab w:val="left" w:pos="0"/>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L</w:t>
      </w:r>
      <w:r w:rsidR="00412950" w:rsidRPr="00412950">
        <w:rPr>
          <w:rFonts w:asciiTheme="majorHAnsi" w:hAnsiTheme="majorHAnsi" w:cs="Times New Roman"/>
          <w:color w:val="000000"/>
          <w:sz w:val="24"/>
          <w:szCs w:val="24"/>
        </w:rPr>
        <w:t xml:space="preserve">a richiesta di accesso civico </w:t>
      </w:r>
      <w:r>
        <w:rPr>
          <w:rFonts w:asciiTheme="majorHAnsi" w:hAnsiTheme="majorHAnsi" w:cs="Times New Roman"/>
          <w:color w:val="000000"/>
          <w:sz w:val="24"/>
          <w:szCs w:val="24"/>
        </w:rPr>
        <w:t xml:space="preserve">che </w:t>
      </w:r>
      <w:r w:rsidR="00412950" w:rsidRPr="00412950">
        <w:rPr>
          <w:rFonts w:asciiTheme="majorHAnsi" w:hAnsiTheme="majorHAnsi" w:cs="Times New Roman"/>
          <w:color w:val="000000"/>
          <w:sz w:val="24"/>
          <w:szCs w:val="24"/>
        </w:rPr>
        <w:t>riguardi dati, informazioni o documenti oggetto di pubblicazione obbligatoria ai</w:t>
      </w:r>
      <w:r w:rsidR="00412950">
        <w:rPr>
          <w:rFonts w:asciiTheme="majorHAnsi" w:hAnsiTheme="majorHAnsi" w:cs="Times New Roman"/>
          <w:color w:val="000000"/>
          <w:sz w:val="24"/>
          <w:szCs w:val="24"/>
        </w:rPr>
        <w:t xml:space="preserve"> </w:t>
      </w:r>
      <w:r w:rsidR="00412950" w:rsidRPr="00412950">
        <w:rPr>
          <w:rFonts w:asciiTheme="majorHAnsi" w:hAnsiTheme="majorHAnsi" w:cs="Times New Roman"/>
          <w:color w:val="000000"/>
          <w:sz w:val="24"/>
          <w:szCs w:val="24"/>
        </w:rPr>
        <w:t xml:space="preserve">sensi del Decreto 33/2013, </w:t>
      </w:r>
      <w:r>
        <w:rPr>
          <w:rFonts w:asciiTheme="majorHAnsi" w:hAnsiTheme="majorHAnsi" w:cs="Times New Roman"/>
          <w:color w:val="000000"/>
          <w:sz w:val="24"/>
          <w:szCs w:val="24"/>
        </w:rPr>
        <w:t>relativamente ai quali risulti l’inadempimento o l’</w:t>
      </w:r>
      <w:r w:rsidRPr="00412950">
        <w:rPr>
          <w:rFonts w:asciiTheme="majorHAnsi" w:hAnsiTheme="majorHAnsi" w:cs="Times New Roman"/>
          <w:color w:val="000000"/>
          <w:sz w:val="24"/>
          <w:szCs w:val="24"/>
        </w:rPr>
        <w:t xml:space="preserve">adempimento parziale </w:t>
      </w:r>
      <w:r>
        <w:rPr>
          <w:rFonts w:asciiTheme="majorHAnsi" w:hAnsiTheme="majorHAnsi" w:cs="Times New Roman"/>
          <w:color w:val="000000"/>
          <w:sz w:val="24"/>
          <w:szCs w:val="24"/>
        </w:rPr>
        <w:t xml:space="preserve">dell’obbligo di pubblicazione, comporta per </w:t>
      </w:r>
      <w:r w:rsidR="00412950" w:rsidRPr="00412950">
        <w:rPr>
          <w:rFonts w:asciiTheme="majorHAnsi" w:hAnsiTheme="majorHAnsi" w:cs="Times New Roman"/>
          <w:color w:val="000000"/>
          <w:sz w:val="24"/>
          <w:szCs w:val="24"/>
        </w:rPr>
        <w:t>il Responsabile della prevenzione della corruzione e della trasparenza l’obbligo di</w:t>
      </w:r>
      <w:r>
        <w:rPr>
          <w:rFonts w:asciiTheme="majorHAnsi" w:hAnsiTheme="majorHAnsi" w:cs="Times New Roman"/>
          <w:color w:val="000000"/>
          <w:sz w:val="24"/>
          <w:szCs w:val="24"/>
        </w:rPr>
        <w:t xml:space="preserve"> segnalazione </w:t>
      </w:r>
      <w:r w:rsidR="00412950" w:rsidRPr="00412950">
        <w:rPr>
          <w:rFonts w:asciiTheme="majorHAnsi" w:hAnsiTheme="majorHAnsi" w:cs="Times New Roman"/>
          <w:color w:val="000000"/>
          <w:sz w:val="24"/>
          <w:szCs w:val="24"/>
        </w:rPr>
        <w:t>(ai sensi dell’art. 43 comma 5 del D.Lgs 33/2013) in relazione alla loro gravità, all'ufficio competente in materia di procedimenti disciplinari, al Direttore Generale, all'OIV per</w:t>
      </w:r>
      <w:r w:rsidR="00412950">
        <w:rPr>
          <w:rFonts w:asciiTheme="majorHAnsi" w:hAnsiTheme="majorHAnsi" w:cs="Times New Roman"/>
          <w:color w:val="000000"/>
          <w:sz w:val="24"/>
          <w:szCs w:val="24"/>
        </w:rPr>
        <w:t xml:space="preserve"> </w:t>
      </w:r>
      <w:r w:rsidR="00412950" w:rsidRPr="00412950">
        <w:rPr>
          <w:rFonts w:asciiTheme="majorHAnsi" w:hAnsiTheme="majorHAnsi" w:cs="Times New Roman"/>
          <w:color w:val="000000"/>
          <w:sz w:val="24"/>
          <w:szCs w:val="24"/>
        </w:rPr>
        <w:t>l’adozione degli eventuali provvedimenti di competenza in merito alle relative forme di responsabilità.</w:t>
      </w:r>
    </w:p>
    <w:p w:rsidR="007B5276" w:rsidRDefault="007B5276" w:rsidP="00412950">
      <w:pPr>
        <w:tabs>
          <w:tab w:val="left" w:pos="0"/>
        </w:tabs>
        <w:spacing w:before="230" w:after="0" w:line="360" w:lineRule="auto"/>
        <w:jc w:val="both"/>
        <w:rPr>
          <w:rFonts w:asciiTheme="majorHAnsi" w:hAnsiTheme="majorHAnsi" w:cs="Times New Roman"/>
          <w:color w:val="000000"/>
          <w:sz w:val="24"/>
          <w:szCs w:val="24"/>
        </w:rPr>
      </w:pPr>
    </w:p>
    <w:p w:rsidR="00491C9F" w:rsidRDefault="00491C9F" w:rsidP="00412950">
      <w:pPr>
        <w:tabs>
          <w:tab w:val="left" w:pos="0"/>
        </w:tabs>
        <w:spacing w:before="230" w:after="0" w:line="360" w:lineRule="auto"/>
        <w:jc w:val="both"/>
        <w:rPr>
          <w:rFonts w:asciiTheme="majorHAnsi" w:hAnsiTheme="majorHAnsi" w:cs="Times New Roman"/>
          <w:color w:val="000000"/>
          <w:sz w:val="24"/>
          <w:szCs w:val="24"/>
        </w:rPr>
      </w:pPr>
    </w:p>
    <w:p w:rsidR="00491C9F" w:rsidRDefault="00491C9F" w:rsidP="00412950">
      <w:pPr>
        <w:tabs>
          <w:tab w:val="left" w:pos="0"/>
        </w:tabs>
        <w:spacing w:before="230" w:after="0" w:line="360" w:lineRule="auto"/>
        <w:jc w:val="both"/>
        <w:rPr>
          <w:rFonts w:asciiTheme="majorHAnsi" w:hAnsiTheme="majorHAnsi" w:cs="Times New Roman"/>
          <w:color w:val="000000"/>
          <w:sz w:val="24"/>
          <w:szCs w:val="24"/>
        </w:rPr>
      </w:pPr>
    </w:p>
    <w:p w:rsidR="00491C9F" w:rsidRDefault="00491C9F" w:rsidP="00412950">
      <w:pPr>
        <w:tabs>
          <w:tab w:val="left" w:pos="0"/>
        </w:tabs>
        <w:spacing w:before="230" w:after="0" w:line="360" w:lineRule="auto"/>
        <w:jc w:val="both"/>
        <w:rPr>
          <w:rFonts w:asciiTheme="majorHAnsi" w:hAnsiTheme="majorHAnsi" w:cs="Times New Roman"/>
          <w:color w:val="000000"/>
          <w:sz w:val="24"/>
          <w:szCs w:val="24"/>
        </w:rPr>
      </w:pPr>
    </w:p>
    <w:p w:rsidR="007B5276" w:rsidRDefault="007B5276" w:rsidP="00D13DC4">
      <w:pPr>
        <w:tabs>
          <w:tab w:val="left" w:pos="0"/>
        </w:tabs>
        <w:spacing w:before="218" w:after="0" w:line="230" w:lineRule="exact"/>
        <w:jc w:val="center"/>
        <w:rPr>
          <w:rFonts w:asciiTheme="majorHAnsi" w:hAnsiTheme="majorHAnsi" w:cs="Times New Roman Bold"/>
          <w:b/>
          <w:color w:val="000000"/>
          <w:sz w:val="24"/>
          <w:szCs w:val="24"/>
        </w:rPr>
      </w:pPr>
      <w:r>
        <w:rPr>
          <w:rFonts w:asciiTheme="majorHAnsi" w:hAnsiTheme="majorHAnsi" w:cs="Times New Roman"/>
          <w:b/>
          <w:bCs/>
          <w:noProof/>
          <w:sz w:val="24"/>
          <w:szCs w:val="24"/>
          <w:lang w:eastAsia="it-IT"/>
        </w:rPr>
        <w:lastRenderedPageBreak/>
        <mc:AlternateContent>
          <mc:Choice Requires="wps">
            <w:drawing>
              <wp:anchor distT="0" distB="0" distL="114300" distR="114300" simplePos="0" relativeHeight="251665408" behindDoc="0" locked="0" layoutInCell="1" allowOverlap="1" wp14:anchorId="2FFC866B" wp14:editId="05BD906A">
                <wp:simplePos x="0" y="0"/>
                <wp:positionH relativeFrom="column">
                  <wp:posOffset>-139065</wp:posOffset>
                </wp:positionH>
                <wp:positionV relativeFrom="paragraph">
                  <wp:posOffset>-222885</wp:posOffset>
                </wp:positionV>
                <wp:extent cx="6477000" cy="1190625"/>
                <wp:effectExtent l="19050" t="0" r="38100" b="523875"/>
                <wp:wrapNone/>
                <wp:docPr id="7" name="Telaio 7"/>
                <wp:cNvGraphicFramePr/>
                <a:graphic xmlns:a="http://schemas.openxmlformats.org/drawingml/2006/main">
                  <a:graphicData uri="http://schemas.microsoft.com/office/word/2010/wordprocessingShape">
                    <wps:wsp>
                      <wps:cNvSpPr/>
                      <wps:spPr>
                        <a:xfrm>
                          <a:off x="0" y="0"/>
                          <a:ext cx="6477000" cy="1190625"/>
                        </a:xfrm>
                        <a:prstGeom prst="bevel">
                          <a:avLst/>
                        </a:prstGeom>
                        <a:solidFill>
                          <a:schemeClr val="tx2">
                            <a:lumMod val="40000"/>
                            <a:lumOff val="60000"/>
                          </a:schemeClr>
                        </a:solidFill>
                        <a:ln>
                          <a:solidFill>
                            <a:schemeClr val="tx2">
                              <a:lumMod val="20000"/>
                              <a:lumOff val="80000"/>
                            </a:schemeClr>
                          </a:solidFill>
                        </a:ln>
                        <a:effectLst>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8A3620" w:rsidRPr="007B5276" w:rsidRDefault="008A3620" w:rsidP="007B5276">
                            <w:pPr>
                              <w:tabs>
                                <w:tab w:val="left" w:pos="0"/>
                              </w:tabs>
                              <w:spacing w:before="230" w:after="0" w:line="230" w:lineRule="exact"/>
                              <w:jc w:val="center"/>
                              <w:rPr>
                                <w:rFonts w:ascii="Cambria" w:hAnsi="Cambria" w:cs="Times New Roman Bold"/>
                                <w:b/>
                                <w:i/>
                                <w:color w:val="000000"/>
                                <w:sz w:val="32"/>
                                <w:szCs w:val="32"/>
                              </w:rPr>
                            </w:pPr>
                            <w:r w:rsidRPr="007B5276">
                              <w:rPr>
                                <w:rFonts w:ascii="Cambria" w:hAnsi="Cambria" w:cs="Times New Roman Bold"/>
                                <w:b/>
                                <w:i/>
                                <w:color w:val="000000"/>
                                <w:sz w:val="32"/>
                                <w:szCs w:val="32"/>
                              </w:rPr>
                              <w:t>SEZIONE I</w:t>
                            </w:r>
                            <w:r>
                              <w:rPr>
                                <w:rFonts w:ascii="Cambria" w:hAnsi="Cambria" w:cs="Times New Roman Bold"/>
                                <w:b/>
                                <w:i/>
                                <w:color w:val="000000"/>
                                <w:sz w:val="32"/>
                                <w:szCs w:val="32"/>
                              </w:rPr>
                              <w:t>II</w:t>
                            </w:r>
                          </w:p>
                          <w:p w:rsidR="008A3620" w:rsidRPr="007B5276" w:rsidRDefault="008A3620" w:rsidP="007B5276">
                            <w:pPr>
                              <w:tabs>
                                <w:tab w:val="left" w:pos="0"/>
                              </w:tabs>
                              <w:spacing w:before="230" w:after="0" w:line="230" w:lineRule="exact"/>
                              <w:jc w:val="center"/>
                              <w:rPr>
                                <w:rFonts w:ascii="Cambria" w:hAnsi="Cambria"/>
                                <w:b/>
                                <w:i/>
                                <w:sz w:val="28"/>
                                <w:szCs w:val="28"/>
                              </w:rPr>
                            </w:pPr>
                            <w:r w:rsidRPr="007B5276">
                              <w:rPr>
                                <w:rFonts w:ascii="Cambria" w:hAnsi="Cambria" w:cs="Times New Roman Bold"/>
                                <w:b/>
                                <w:i/>
                                <w:color w:val="000000"/>
                                <w:sz w:val="28"/>
                                <w:szCs w:val="28"/>
                              </w:rPr>
                              <w:t xml:space="preserve">ACCESSO </w:t>
                            </w:r>
                            <w:r>
                              <w:rPr>
                                <w:rFonts w:ascii="Cambria" w:hAnsi="Cambria" w:cs="Times New Roman Bold"/>
                                <w:b/>
                                <w:i/>
                                <w:color w:val="000000"/>
                                <w:sz w:val="28"/>
                                <w:szCs w:val="28"/>
                              </w:rPr>
                              <w:t>CIVICO GENERALIZZATO</w:t>
                            </w:r>
                          </w:p>
                          <w:p w:rsidR="008A3620" w:rsidRPr="007B5276" w:rsidRDefault="008A3620" w:rsidP="007B5276">
                            <w:pPr>
                              <w:jc w:val="cente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laio 7" o:spid="_x0000_s1029" type="#_x0000_t84" style="position:absolute;left:0;text-align:left;margin-left:-10.95pt;margin-top:-17.55pt;width:510pt;height:9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" fillcolor="#8db3e2 [1311]" strokecolor="#c6d9f1 [671]" strokeweight="2pt">
                <v:textbox>
                  <w:txbxContent>
                    <w:p w:rsidR="008A3620" w:rsidRPr="007B5276" w:rsidRDefault="008A3620" w:rsidP="007B5276">
                      <w:pPr>
                        <w:tabs>
                          <w:tab w:val="left" w:pos="0"/>
                        </w:tabs>
                        <w:spacing w:before="230" w:after="0" w:line="230" w:lineRule="exact"/>
                        <w:jc w:val="center"/>
                        <w:rPr>
                          <w:rFonts w:ascii="Cambria" w:hAnsi="Cambria" w:cs="Times New Roman Bold"/>
                          <w:b/>
                          <w:i/>
                          <w:color w:val="000000"/>
                          <w:sz w:val="32"/>
                          <w:szCs w:val="32"/>
                        </w:rPr>
                      </w:pPr>
                      <w:r w:rsidRPr="007B5276">
                        <w:rPr>
                          <w:rFonts w:ascii="Cambria" w:hAnsi="Cambria" w:cs="Times New Roman Bold"/>
                          <w:b/>
                          <w:i/>
                          <w:color w:val="000000"/>
                          <w:sz w:val="32"/>
                          <w:szCs w:val="32"/>
                        </w:rPr>
                        <w:t>SEZIONE I</w:t>
                      </w:r>
                      <w:r>
                        <w:rPr>
                          <w:rFonts w:ascii="Cambria" w:hAnsi="Cambria" w:cs="Times New Roman Bold"/>
                          <w:b/>
                          <w:i/>
                          <w:color w:val="000000"/>
                          <w:sz w:val="32"/>
                          <w:szCs w:val="32"/>
                        </w:rPr>
                        <w:t>II</w:t>
                      </w:r>
                    </w:p>
                    <w:p w:rsidR="008A3620" w:rsidRPr="007B5276" w:rsidRDefault="008A3620" w:rsidP="007B5276">
                      <w:pPr>
                        <w:tabs>
                          <w:tab w:val="left" w:pos="0"/>
                        </w:tabs>
                        <w:spacing w:before="230" w:after="0" w:line="230" w:lineRule="exact"/>
                        <w:jc w:val="center"/>
                        <w:rPr>
                          <w:rFonts w:ascii="Cambria" w:hAnsi="Cambria"/>
                          <w:b/>
                          <w:i/>
                          <w:sz w:val="28"/>
                          <w:szCs w:val="28"/>
                        </w:rPr>
                      </w:pPr>
                      <w:r w:rsidRPr="007B5276">
                        <w:rPr>
                          <w:rFonts w:ascii="Cambria" w:hAnsi="Cambria" w:cs="Times New Roman Bold"/>
                          <w:b/>
                          <w:i/>
                          <w:color w:val="000000"/>
                          <w:sz w:val="28"/>
                          <w:szCs w:val="28"/>
                        </w:rPr>
                        <w:t xml:space="preserve">ACCESSO </w:t>
                      </w:r>
                      <w:r>
                        <w:rPr>
                          <w:rFonts w:ascii="Cambria" w:hAnsi="Cambria" w:cs="Times New Roman Bold"/>
                          <w:b/>
                          <w:i/>
                          <w:color w:val="000000"/>
                          <w:sz w:val="28"/>
                          <w:szCs w:val="28"/>
                        </w:rPr>
                        <w:t>CIVICO GENERALIZZATO</w:t>
                      </w:r>
                    </w:p>
                    <w:p w:rsidR="008A3620" w:rsidRPr="007B5276" w:rsidRDefault="008A3620" w:rsidP="007B5276">
                      <w:pPr>
                        <w:jc w:val="center"/>
                        <w:rPr>
                          <w:i/>
                        </w:rPr>
                      </w:pPr>
                    </w:p>
                  </w:txbxContent>
                </v:textbox>
              </v:shape>
            </w:pict>
          </mc:Fallback>
        </mc:AlternateContent>
      </w:r>
    </w:p>
    <w:p w:rsidR="007B5276" w:rsidRDefault="007B5276" w:rsidP="00D13DC4">
      <w:pPr>
        <w:tabs>
          <w:tab w:val="left" w:pos="0"/>
        </w:tabs>
        <w:spacing w:before="218" w:after="0" w:line="230" w:lineRule="exact"/>
        <w:jc w:val="center"/>
        <w:rPr>
          <w:rFonts w:asciiTheme="majorHAnsi" w:hAnsiTheme="majorHAnsi" w:cs="Times New Roman Bold"/>
          <w:b/>
          <w:color w:val="000000"/>
          <w:sz w:val="24"/>
          <w:szCs w:val="24"/>
        </w:rPr>
      </w:pPr>
    </w:p>
    <w:p w:rsidR="007B5276" w:rsidRDefault="007B5276" w:rsidP="00D13DC4">
      <w:pPr>
        <w:tabs>
          <w:tab w:val="left" w:pos="0"/>
        </w:tabs>
        <w:spacing w:before="218" w:after="0" w:line="230" w:lineRule="exact"/>
        <w:jc w:val="center"/>
        <w:rPr>
          <w:rFonts w:asciiTheme="majorHAnsi" w:hAnsiTheme="majorHAnsi" w:cs="Times New Roman Bold"/>
          <w:b/>
          <w:color w:val="000000"/>
          <w:sz w:val="24"/>
          <w:szCs w:val="24"/>
        </w:rPr>
      </w:pPr>
    </w:p>
    <w:p w:rsidR="007B5276" w:rsidRDefault="007B5276" w:rsidP="00D13DC4">
      <w:pPr>
        <w:tabs>
          <w:tab w:val="left" w:pos="0"/>
        </w:tabs>
        <w:spacing w:before="218" w:after="0" w:line="230" w:lineRule="exact"/>
        <w:jc w:val="center"/>
        <w:rPr>
          <w:rFonts w:asciiTheme="majorHAnsi" w:hAnsiTheme="majorHAnsi" w:cs="Times New Roman Bold"/>
          <w:b/>
          <w:color w:val="000000"/>
          <w:sz w:val="24"/>
          <w:szCs w:val="24"/>
        </w:rPr>
      </w:pPr>
    </w:p>
    <w:p w:rsidR="007B5276" w:rsidRDefault="007B5276" w:rsidP="00D13DC4">
      <w:pPr>
        <w:tabs>
          <w:tab w:val="left" w:pos="0"/>
        </w:tabs>
        <w:spacing w:before="218" w:after="0" w:line="230" w:lineRule="exact"/>
        <w:jc w:val="center"/>
        <w:rPr>
          <w:rFonts w:asciiTheme="majorHAnsi" w:hAnsiTheme="majorHAnsi" w:cs="Times New Roman Bold"/>
          <w:b/>
          <w:color w:val="000000"/>
          <w:sz w:val="24"/>
          <w:szCs w:val="24"/>
        </w:rPr>
      </w:pPr>
    </w:p>
    <w:p w:rsidR="007B5276" w:rsidRDefault="007B5276" w:rsidP="00D13DC4">
      <w:pPr>
        <w:tabs>
          <w:tab w:val="left" w:pos="0"/>
        </w:tabs>
        <w:spacing w:before="218" w:after="0" w:line="230" w:lineRule="exact"/>
        <w:jc w:val="center"/>
        <w:rPr>
          <w:rFonts w:asciiTheme="majorHAnsi" w:hAnsiTheme="majorHAnsi" w:cs="Times New Roman Bold"/>
          <w:b/>
          <w:color w:val="000000"/>
          <w:sz w:val="24"/>
          <w:szCs w:val="24"/>
        </w:rPr>
      </w:pPr>
    </w:p>
    <w:p w:rsidR="00D13DC4" w:rsidRPr="00412950" w:rsidRDefault="00D13DC4" w:rsidP="00D13DC4">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 xml:space="preserve">Art.  </w:t>
      </w:r>
      <w:r w:rsidR="0053483F">
        <w:rPr>
          <w:rFonts w:asciiTheme="majorHAnsi" w:hAnsiTheme="majorHAnsi" w:cs="Times New Roman Bold"/>
          <w:b/>
          <w:color w:val="000000"/>
          <w:sz w:val="24"/>
          <w:szCs w:val="24"/>
        </w:rPr>
        <w:t>23</w:t>
      </w:r>
    </w:p>
    <w:p w:rsidR="00D13DC4" w:rsidRPr="00412950" w:rsidRDefault="00D13DC4" w:rsidP="00D13DC4">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LEGITTIMAZIONE SOGGETTIVA</w:t>
      </w:r>
    </w:p>
    <w:p w:rsidR="00A42F4A" w:rsidRPr="00412950" w:rsidRDefault="00A42F4A"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 xml:space="preserve">Il diritto all’accesso civico generalizzato, come disciplinato dall’art. 5, comma 2, del D.lgs 33/2013 s.m.i, è il diritto di chiunque di accedere ai dati e ai documenti detenuti dalle pubbliche amministrazioni, ulteriori rispetto a quelli oggetto di pubblicazione obbligatoria, nel rispetto dei limiti relativi alla tutela di interessi pubblici e privati giuridicamente rilevanti, secondo </w:t>
      </w:r>
      <w:r w:rsidR="00D13DC4" w:rsidRPr="00412950">
        <w:rPr>
          <w:rFonts w:asciiTheme="majorHAnsi" w:hAnsiTheme="majorHAnsi" w:cs="Times New Roman"/>
          <w:color w:val="000000"/>
          <w:sz w:val="24"/>
          <w:szCs w:val="24"/>
        </w:rPr>
        <w:t xml:space="preserve">quanto </w:t>
      </w:r>
      <w:r w:rsidRPr="00412950">
        <w:rPr>
          <w:rFonts w:asciiTheme="majorHAnsi" w:hAnsiTheme="majorHAnsi" w:cs="Times New Roman"/>
          <w:color w:val="000000"/>
          <w:sz w:val="24"/>
          <w:szCs w:val="24"/>
        </w:rPr>
        <w:t>previsto dall’art. 5 bis del citato decreto</w:t>
      </w:r>
      <w:r w:rsidR="00D13DC4" w:rsidRPr="00412950">
        <w:rPr>
          <w:rFonts w:asciiTheme="majorHAnsi" w:hAnsiTheme="majorHAnsi" w:cs="Times New Roman"/>
          <w:color w:val="000000"/>
          <w:sz w:val="24"/>
          <w:szCs w:val="24"/>
        </w:rPr>
        <w:t xml:space="preserve">, ferma restando la necessità che l’oggetto della richiesta di accesso si ponga in un rapporto di funzionalità rispetto alla posizione </w:t>
      </w:r>
      <w:r w:rsidR="00412950">
        <w:rPr>
          <w:rFonts w:asciiTheme="majorHAnsi" w:hAnsiTheme="majorHAnsi" w:cs="Times New Roman"/>
          <w:color w:val="000000"/>
          <w:sz w:val="24"/>
          <w:szCs w:val="24"/>
        </w:rPr>
        <w:t xml:space="preserve">rivestita dal </w:t>
      </w:r>
      <w:r w:rsidR="00D13DC4" w:rsidRPr="00412950">
        <w:rPr>
          <w:rFonts w:asciiTheme="majorHAnsi" w:hAnsiTheme="majorHAnsi" w:cs="Times New Roman"/>
          <w:color w:val="000000"/>
          <w:sz w:val="24"/>
          <w:szCs w:val="24"/>
        </w:rPr>
        <w:t xml:space="preserve"> soggetto richiedente.</w:t>
      </w:r>
    </w:p>
    <w:p w:rsidR="00412950" w:rsidRPr="00412950" w:rsidRDefault="00412950" w:rsidP="00412950">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La richiesta di accesso civico generalizzato riguarda i dati e i documenti detenuti dalle pubbliche amministrazioni</w:t>
      </w:r>
      <w:r>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ulteriori rispetto a quelli oggetto di pubblicazione (art.</w:t>
      </w:r>
      <w:r>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5, comma 2 del D.lgs. n. 33/2013) e conseguentemente l’Azienda:</w:t>
      </w:r>
    </w:p>
    <w:p w:rsidR="00412950" w:rsidRPr="00412950" w:rsidRDefault="00412950" w:rsidP="007B5276">
      <w:pPr>
        <w:pStyle w:val="Paragrafoelenco"/>
        <w:numPr>
          <w:ilvl w:val="0"/>
          <w:numId w:val="11"/>
        </w:numPr>
        <w:tabs>
          <w:tab w:val="left" w:pos="0"/>
          <w:tab w:val="left" w:pos="1852"/>
        </w:tabs>
        <w:spacing w:before="1"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non è tenuta a raccogliere informazioni che non sono in suo possesso per rispondere ad una richiesta di accesso</w:t>
      </w:r>
      <w:r>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generalizzato, ma deve limitarsi a rispondere sulla base dei documenti e delle informazioni che sono già in suo</w:t>
      </w:r>
      <w:r>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possesso;</w:t>
      </w:r>
    </w:p>
    <w:p w:rsidR="00412950" w:rsidRPr="00412950" w:rsidRDefault="00412950" w:rsidP="007B5276">
      <w:pPr>
        <w:pStyle w:val="Paragrafoelenco"/>
        <w:numPr>
          <w:ilvl w:val="0"/>
          <w:numId w:val="11"/>
        </w:numPr>
        <w:tabs>
          <w:tab w:val="left" w:pos="0"/>
          <w:tab w:val="left" w:pos="1852"/>
        </w:tabs>
        <w:spacing w:before="1"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non è tenuta a rielaborare informazioni in suo possesso, per rispondere ad una richiesta di accesso generalizzato, deve cioè consentire l’accesso ai documenti, ai dati ed alle informazioni così come sono detenuti, organizzati,</w:t>
      </w:r>
      <w:r>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gestiti e fruiti.</w:t>
      </w:r>
    </w:p>
    <w:p w:rsidR="00412950" w:rsidRPr="00412950" w:rsidRDefault="00412950" w:rsidP="00412950">
      <w:pPr>
        <w:pStyle w:val="Paragrafoelenco"/>
        <w:tabs>
          <w:tab w:val="left" w:pos="0"/>
          <w:tab w:val="left" w:pos="1852"/>
        </w:tabs>
        <w:spacing w:before="1"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 xml:space="preserve">Sono ammissibili </w:t>
      </w:r>
      <w:r>
        <w:rPr>
          <w:rFonts w:asciiTheme="majorHAnsi" w:hAnsiTheme="majorHAnsi" w:cs="Times New Roman"/>
          <w:color w:val="000000"/>
          <w:sz w:val="24"/>
          <w:szCs w:val="24"/>
        </w:rPr>
        <w:t xml:space="preserve">esclusivamente </w:t>
      </w:r>
      <w:r w:rsidRPr="00412950">
        <w:rPr>
          <w:rFonts w:asciiTheme="majorHAnsi" w:hAnsiTheme="majorHAnsi" w:cs="Times New Roman"/>
          <w:color w:val="000000"/>
          <w:sz w:val="24"/>
          <w:szCs w:val="24"/>
        </w:rPr>
        <w:t>le operazioni di elaborazione che consistono nell’oscuramento dei dati personali presenti nel</w:t>
      </w:r>
      <w:r>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documento o nell’informazione richiesta e, più in generale, nella loro anonimizzazione qualora ciò sia funzionale a</w:t>
      </w:r>
      <w:r>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rendere possibile l’accesso.</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 xml:space="preserve">Art. </w:t>
      </w:r>
      <w:r w:rsidR="0053483F">
        <w:rPr>
          <w:rFonts w:asciiTheme="majorHAnsi" w:hAnsiTheme="majorHAnsi" w:cs="Times New Roman Bold"/>
          <w:b/>
          <w:color w:val="000000"/>
          <w:sz w:val="24"/>
          <w:szCs w:val="24"/>
        </w:rPr>
        <w:t>24</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PRESENTAZIONE DELL’ISTANZA</w:t>
      </w:r>
    </w:p>
    <w:p w:rsidR="003420A7" w:rsidRPr="00412950" w:rsidRDefault="003420A7" w:rsidP="003420A7">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 xml:space="preserve">L’istanza di accesso civico generalizzato, contenente le complete generalità del richiedente con relativi recapiti e numeri di telefono, identifica i dati, le informazioni o i documenti </w:t>
      </w:r>
      <w:r w:rsidRPr="00412950">
        <w:rPr>
          <w:rFonts w:asciiTheme="majorHAnsi" w:hAnsiTheme="majorHAnsi" w:cs="Times New Roman"/>
          <w:color w:val="000000"/>
          <w:sz w:val="24"/>
          <w:szCs w:val="24"/>
        </w:rPr>
        <w:lastRenderedPageBreak/>
        <w:t>richiesti e può essere inoltrata, anche per via telematica, secondo le modalità previste dal Codice dell’Amministrazione Digitale di cui al D.Lgs 82/2005 come modificato dal D.lgs 179/2016.</w:t>
      </w:r>
    </w:p>
    <w:p w:rsidR="003420A7" w:rsidRPr="00412950" w:rsidRDefault="003420A7" w:rsidP="003420A7">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Nei casi di trasmissione per via telematica le domande presentate alle pubbliche amministrazioni sono valide ed equivalenti alle domande sottoscritte con firma autografa apposta in presenza del dipendente addetto al procedimento nei seguenti casi:</w:t>
      </w:r>
    </w:p>
    <w:p w:rsidR="003420A7" w:rsidRPr="00412950" w:rsidRDefault="003420A7" w:rsidP="007B5276">
      <w:pPr>
        <w:pStyle w:val="Paragrafoelenco"/>
        <w:numPr>
          <w:ilvl w:val="0"/>
          <w:numId w:val="8"/>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se sono sottoscritte e presentate insieme a copia del documento d’identità;</w:t>
      </w:r>
    </w:p>
    <w:p w:rsidR="003420A7" w:rsidRPr="00412950" w:rsidRDefault="003420A7" w:rsidP="007B5276">
      <w:pPr>
        <w:pStyle w:val="Paragrafoelenco"/>
        <w:numPr>
          <w:ilvl w:val="0"/>
          <w:numId w:val="8"/>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se sono trasmesse dal richiedente dalla propria casella di posta elettronica certificata;</w:t>
      </w:r>
    </w:p>
    <w:p w:rsidR="003420A7" w:rsidRPr="00412950" w:rsidRDefault="003420A7" w:rsidP="007B5276">
      <w:pPr>
        <w:pStyle w:val="Paragrafoelenco"/>
        <w:numPr>
          <w:ilvl w:val="0"/>
          <w:numId w:val="8"/>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se sono sottoscritte con firma digitale;</w:t>
      </w:r>
    </w:p>
    <w:p w:rsidR="003420A7" w:rsidRPr="00412950" w:rsidRDefault="003420A7" w:rsidP="007B5276">
      <w:pPr>
        <w:pStyle w:val="Paragrafoelenco"/>
        <w:numPr>
          <w:ilvl w:val="0"/>
          <w:numId w:val="8"/>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se il richiedente è identificato con il sistema pubblico di identità digitale (SPID) o la carta di identità elettronica</w:t>
      </w:r>
    </w:p>
    <w:p w:rsidR="003420A7" w:rsidRPr="00412950" w:rsidRDefault="003420A7" w:rsidP="007B5276">
      <w:pPr>
        <w:pStyle w:val="Paragrafoelenco"/>
        <w:numPr>
          <w:ilvl w:val="0"/>
          <w:numId w:val="7"/>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la carta nazionale dei servizi:</w:t>
      </w:r>
    </w:p>
    <w:p w:rsidR="003420A7" w:rsidRPr="00412950" w:rsidRDefault="003420A7" w:rsidP="00AD5B24">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In riferimento alla opzione sub a), la domanda deve ritenersi validamente presentata quando siano soddisfatte le</w:t>
      </w:r>
      <w:r w:rsidR="00AD5B24" w:rsidRPr="00412950">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seguenti condizioni:</w:t>
      </w:r>
    </w:p>
    <w:p w:rsidR="003420A7" w:rsidRDefault="003420A7" w:rsidP="007B5276">
      <w:pPr>
        <w:pStyle w:val="Paragrafoelenco"/>
        <w:numPr>
          <w:ilvl w:val="0"/>
          <w:numId w:val="9"/>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che la domanda di accesso sia stata inviata da un indirizzo di posta elettronica certificata o non certificata;</w:t>
      </w:r>
    </w:p>
    <w:p w:rsidR="003420A7" w:rsidRDefault="003420A7" w:rsidP="007B5276">
      <w:pPr>
        <w:pStyle w:val="Paragrafoelenco"/>
        <w:numPr>
          <w:ilvl w:val="0"/>
          <w:numId w:val="9"/>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che nel messaggio di posta elettronica sia indicato il nome del richiedente (senza necessità di sottoscrizione</w:t>
      </w:r>
      <w:r w:rsidR="00AD5B24" w:rsidRPr="00412950">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autografa)</w:t>
      </w:r>
    </w:p>
    <w:p w:rsidR="003420A7" w:rsidRPr="00412950" w:rsidRDefault="003420A7" w:rsidP="007B5276">
      <w:pPr>
        <w:pStyle w:val="Paragrafoelenco"/>
        <w:numPr>
          <w:ilvl w:val="0"/>
          <w:numId w:val="9"/>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che sia allegata al messaggio una copia del documento di identità del richiedente.</w:t>
      </w:r>
    </w:p>
    <w:p w:rsidR="003420A7" w:rsidRPr="00412950" w:rsidRDefault="003420A7" w:rsidP="00AD5B24">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L’istanza può essere trasmessa ai seguenti indirizzi:</w:t>
      </w:r>
    </w:p>
    <w:p w:rsidR="00412950" w:rsidRDefault="00412950" w:rsidP="008E2DF8">
      <w:pPr>
        <w:pStyle w:val="Paragrafoelenco"/>
        <w:tabs>
          <w:tab w:val="left" w:pos="0"/>
        </w:tabs>
        <w:spacing w:before="230" w:after="0" w:line="360" w:lineRule="auto"/>
        <w:ind w:left="0"/>
        <w:jc w:val="both"/>
        <w:rPr>
          <w:rFonts w:asciiTheme="majorHAnsi" w:hAnsiTheme="majorHAnsi" w:cs="Times New Roman"/>
          <w:color w:val="000000"/>
          <w:sz w:val="24"/>
          <w:szCs w:val="24"/>
        </w:rPr>
      </w:pPr>
      <w:r w:rsidRPr="00480B25">
        <w:rPr>
          <w:rFonts w:asciiTheme="majorHAnsi" w:hAnsiTheme="majorHAnsi" w:cs="Times New Roman"/>
          <w:color w:val="000000"/>
          <w:sz w:val="24"/>
          <w:szCs w:val="24"/>
        </w:rPr>
        <w:t xml:space="preserve">All’ASUR </w:t>
      </w:r>
      <w:r w:rsidRPr="00412950">
        <w:rPr>
          <w:rFonts w:asciiTheme="majorHAnsi" w:hAnsiTheme="majorHAnsi" w:cs="Times New Roman"/>
          <w:color w:val="000000"/>
          <w:sz w:val="24"/>
          <w:szCs w:val="24"/>
        </w:rPr>
        <w:t xml:space="preserve">qualora si tratti di documenti relativi a procedimenti/attività </w:t>
      </w:r>
      <w:r>
        <w:rPr>
          <w:rFonts w:asciiTheme="majorHAnsi" w:hAnsiTheme="majorHAnsi" w:cs="Times New Roman"/>
          <w:color w:val="000000"/>
          <w:sz w:val="24"/>
          <w:szCs w:val="24"/>
        </w:rPr>
        <w:t xml:space="preserve">della </w:t>
      </w:r>
      <w:r w:rsidRPr="00412950">
        <w:rPr>
          <w:rFonts w:asciiTheme="majorHAnsi" w:hAnsiTheme="majorHAnsi" w:cs="Times New Roman"/>
          <w:color w:val="000000"/>
          <w:sz w:val="24"/>
          <w:szCs w:val="24"/>
        </w:rPr>
        <w:t>Direzione Generale</w:t>
      </w:r>
      <w:r w:rsidR="001A1786">
        <w:rPr>
          <w:rFonts w:asciiTheme="majorHAnsi" w:hAnsiTheme="majorHAnsi" w:cs="Times New Roman"/>
          <w:color w:val="000000"/>
          <w:sz w:val="24"/>
          <w:szCs w:val="24"/>
        </w:rPr>
        <w:t>, a</w:t>
      </w:r>
      <w:r w:rsidRPr="00412950">
        <w:rPr>
          <w:rFonts w:asciiTheme="majorHAnsi" w:hAnsiTheme="majorHAnsi" w:cs="Times New Roman"/>
          <w:color w:val="000000"/>
          <w:sz w:val="24"/>
          <w:szCs w:val="24"/>
        </w:rPr>
        <w:t>lle Direzioni di Area Vasta qualora si tratti di documenti relativi a procedimenti/attività afferenti a tale livello operativo</w:t>
      </w:r>
      <w:r w:rsidR="001A1786">
        <w:rPr>
          <w:rFonts w:asciiTheme="majorHAnsi" w:hAnsiTheme="majorHAnsi" w:cs="Times New Roman"/>
          <w:color w:val="000000"/>
          <w:sz w:val="24"/>
          <w:szCs w:val="24"/>
        </w:rPr>
        <w:t>, ai seguenti indirizzi</w:t>
      </w:r>
      <w:r w:rsidR="008E2DF8">
        <w:rPr>
          <w:rFonts w:asciiTheme="majorHAnsi" w:hAnsiTheme="majorHAnsi" w:cs="Times New Roman"/>
          <w:color w:val="000000"/>
          <w:sz w:val="24"/>
          <w:szCs w:val="24"/>
        </w:rPr>
        <w:t>:</w:t>
      </w:r>
      <w:r w:rsidRPr="00412950">
        <w:rPr>
          <w:rFonts w:asciiTheme="majorHAnsi" w:hAnsiTheme="majorHAnsi" w:cs="Times New Roman"/>
          <w:color w:val="000000"/>
          <w:sz w:val="24"/>
          <w:szCs w:val="24"/>
        </w:rPr>
        <w:t xml:space="preserve"> </w:t>
      </w:r>
    </w:p>
    <w:tbl>
      <w:tblPr>
        <w:tblW w:w="9874" w:type="dxa"/>
        <w:tblInd w:w="-23" w:type="dxa"/>
        <w:tblCellMar>
          <w:left w:w="0" w:type="dxa"/>
          <w:right w:w="0" w:type="dxa"/>
        </w:tblCellMar>
        <w:tblLook w:val="04A0" w:firstRow="1" w:lastRow="0" w:firstColumn="1" w:lastColumn="0" w:noHBand="0" w:noVBand="1"/>
      </w:tblPr>
      <w:tblGrid>
        <w:gridCol w:w="2500"/>
        <w:gridCol w:w="4220"/>
        <w:gridCol w:w="3154"/>
      </w:tblGrid>
      <w:tr w:rsidR="001A1786" w:rsidTr="001E6E1D">
        <w:trPr>
          <w:trHeight w:val="368"/>
        </w:trPr>
        <w:tc>
          <w:tcPr>
            <w:tcW w:w="250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A1786" w:rsidRDefault="001A1786">
            <w:pPr>
              <w:jc w:val="center"/>
              <w:rPr>
                <w:rFonts w:ascii="Calibri" w:hAnsi="Calibri"/>
                <w:color w:val="000000"/>
                <w:lang w:eastAsia="it-IT"/>
              </w:rPr>
            </w:pPr>
            <w:r>
              <w:rPr>
                <w:color w:val="000000"/>
                <w:lang w:eastAsia="it-IT"/>
              </w:rPr>
              <w:t>ASUR Direzione Generale</w:t>
            </w:r>
          </w:p>
        </w:tc>
        <w:tc>
          <w:tcPr>
            <w:tcW w:w="42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A1786" w:rsidRDefault="001A1786">
            <w:pPr>
              <w:jc w:val="center"/>
              <w:rPr>
                <w:rFonts w:ascii="Calibri" w:hAnsi="Calibri"/>
                <w:color w:val="000000"/>
                <w:lang w:eastAsia="it-IT"/>
              </w:rPr>
            </w:pPr>
            <w:r>
              <w:rPr>
                <w:color w:val="000000"/>
                <w:lang w:eastAsia="it-IT"/>
              </w:rPr>
              <w:t>Via Oberdan 2 - 60122 Ancona</w:t>
            </w:r>
          </w:p>
        </w:tc>
        <w:tc>
          <w:tcPr>
            <w:tcW w:w="315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A1786" w:rsidRDefault="0081558C">
            <w:pPr>
              <w:jc w:val="center"/>
              <w:rPr>
                <w:rFonts w:ascii="Calibri" w:hAnsi="Calibri"/>
                <w:color w:val="0000FF"/>
                <w:u w:val="single"/>
                <w:lang w:eastAsia="it-IT"/>
              </w:rPr>
            </w:pPr>
            <w:hyperlink r:id="rId10" w:history="1">
              <w:r w:rsidR="001A1786">
                <w:rPr>
                  <w:rStyle w:val="Collegamentoipertestuale"/>
                  <w:lang w:eastAsia="it-IT"/>
                </w:rPr>
                <w:t>asur@emarche.it</w:t>
              </w:r>
            </w:hyperlink>
          </w:p>
        </w:tc>
      </w:tr>
      <w:tr w:rsidR="001A1786" w:rsidTr="001A1786">
        <w:trPr>
          <w:trHeight w:val="465"/>
        </w:trPr>
        <w:tc>
          <w:tcPr>
            <w:tcW w:w="25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A1786" w:rsidRDefault="001A1786">
            <w:pPr>
              <w:jc w:val="center"/>
              <w:rPr>
                <w:rFonts w:ascii="Calibri" w:hAnsi="Calibri"/>
                <w:color w:val="000000"/>
                <w:lang w:eastAsia="it-IT"/>
              </w:rPr>
            </w:pPr>
            <w:r>
              <w:rPr>
                <w:color w:val="000000"/>
                <w:lang w:eastAsia="it-IT"/>
              </w:rPr>
              <w:t>AREA VASTA 1</w:t>
            </w:r>
          </w:p>
        </w:tc>
        <w:tc>
          <w:tcPr>
            <w:tcW w:w="4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A1786" w:rsidRDefault="001A1786">
            <w:pPr>
              <w:jc w:val="center"/>
              <w:rPr>
                <w:rFonts w:ascii="Calibri" w:hAnsi="Calibri"/>
                <w:color w:val="000000"/>
                <w:lang w:eastAsia="it-IT"/>
              </w:rPr>
            </w:pPr>
            <w:r>
              <w:rPr>
                <w:color w:val="000000"/>
                <w:lang w:eastAsia="it-IT"/>
              </w:rPr>
              <w:t>Via Ceccarini 38 - 61032 Fano</w:t>
            </w:r>
          </w:p>
        </w:tc>
        <w:tc>
          <w:tcPr>
            <w:tcW w:w="31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A1786" w:rsidRDefault="0081558C">
            <w:pPr>
              <w:jc w:val="center"/>
              <w:rPr>
                <w:rFonts w:ascii="Calibri" w:hAnsi="Calibri"/>
                <w:color w:val="0000FF"/>
                <w:u w:val="single"/>
                <w:lang w:eastAsia="it-IT"/>
              </w:rPr>
            </w:pPr>
            <w:hyperlink r:id="rId11" w:history="1">
              <w:r w:rsidR="001A1786">
                <w:rPr>
                  <w:rStyle w:val="Collegamentoipertestuale"/>
                  <w:lang w:eastAsia="it-IT"/>
                </w:rPr>
                <w:t>areavasta1.asur@emarche.it</w:t>
              </w:r>
            </w:hyperlink>
          </w:p>
        </w:tc>
      </w:tr>
      <w:tr w:rsidR="001A1786" w:rsidTr="001A1786">
        <w:trPr>
          <w:trHeight w:val="420"/>
        </w:trPr>
        <w:tc>
          <w:tcPr>
            <w:tcW w:w="25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A1786" w:rsidRDefault="001A1786">
            <w:pPr>
              <w:jc w:val="center"/>
              <w:rPr>
                <w:rFonts w:ascii="Calibri" w:hAnsi="Calibri"/>
                <w:color w:val="000000"/>
                <w:lang w:eastAsia="it-IT"/>
              </w:rPr>
            </w:pPr>
            <w:r>
              <w:rPr>
                <w:color w:val="000000"/>
                <w:lang w:eastAsia="it-IT"/>
              </w:rPr>
              <w:t>AREA VASTA 2</w:t>
            </w:r>
          </w:p>
        </w:tc>
        <w:tc>
          <w:tcPr>
            <w:tcW w:w="4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A1786" w:rsidRDefault="001A1786">
            <w:pPr>
              <w:jc w:val="center"/>
              <w:rPr>
                <w:rFonts w:ascii="Calibri" w:hAnsi="Calibri"/>
                <w:color w:val="000000"/>
                <w:lang w:eastAsia="it-IT"/>
              </w:rPr>
            </w:pPr>
            <w:r>
              <w:rPr>
                <w:color w:val="000000"/>
                <w:lang w:eastAsia="it-IT"/>
              </w:rPr>
              <w:t>Via F. Turati 51 - 60044 Fabriano</w:t>
            </w:r>
          </w:p>
        </w:tc>
        <w:tc>
          <w:tcPr>
            <w:tcW w:w="31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A1786" w:rsidRDefault="0081558C">
            <w:pPr>
              <w:jc w:val="center"/>
              <w:rPr>
                <w:rFonts w:ascii="Calibri" w:hAnsi="Calibri"/>
                <w:color w:val="0000FF"/>
                <w:u w:val="single"/>
                <w:lang w:eastAsia="it-IT"/>
              </w:rPr>
            </w:pPr>
            <w:hyperlink r:id="rId12" w:history="1">
              <w:r w:rsidR="001A1786">
                <w:rPr>
                  <w:rStyle w:val="Collegamentoipertestuale"/>
                  <w:lang w:eastAsia="it-IT"/>
                </w:rPr>
                <w:t>areavasta2.asur@emarche.it</w:t>
              </w:r>
            </w:hyperlink>
          </w:p>
        </w:tc>
      </w:tr>
      <w:tr w:rsidR="001A1786" w:rsidTr="001A1786">
        <w:trPr>
          <w:trHeight w:val="450"/>
        </w:trPr>
        <w:tc>
          <w:tcPr>
            <w:tcW w:w="25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A1786" w:rsidRDefault="001A1786">
            <w:pPr>
              <w:jc w:val="center"/>
              <w:rPr>
                <w:rFonts w:ascii="Calibri" w:hAnsi="Calibri"/>
                <w:color w:val="000000"/>
                <w:lang w:eastAsia="it-IT"/>
              </w:rPr>
            </w:pPr>
            <w:r>
              <w:rPr>
                <w:color w:val="000000"/>
                <w:lang w:eastAsia="it-IT"/>
              </w:rPr>
              <w:t>AREA VASTA 3</w:t>
            </w:r>
          </w:p>
        </w:tc>
        <w:tc>
          <w:tcPr>
            <w:tcW w:w="4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A1786" w:rsidRDefault="001A1786">
            <w:pPr>
              <w:jc w:val="center"/>
              <w:rPr>
                <w:rFonts w:ascii="Calibri" w:hAnsi="Calibri"/>
                <w:color w:val="000000"/>
                <w:lang w:eastAsia="it-IT"/>
              </w:rPr>
            </w:pPr>
            <w:r>
              <w:rPr>
                <w:color w:val="000000"/>
                <w:lang w:eastAsia="it-IT"/>
              </w:rPr>
              <w:t>Via B. Sanzio 1 - 62100 Macerata</w:t>
            </w:r>
          </w:p>
        </w:tc>
        <w:tc>
          <w:tcPr>
            <w:tcW w:w="31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A1786" w:rsidRDefault="0081558C">
            <w:pPr>
              <w:jc w:val="center"/>
              <w:rPr>
                <w:rFonts w:ascii="Calibri" w:hAnsi="Calibri"/>
                <w:color w:val="0000FF"/>
                <w:u w:val="single"/>
                <w:lang w:eastAsia="it-IT"/>
              </w:rPr>
            </w:pPr>
            <w:hyperlink r:id="rId13" w:history="1">
              <w:r w:rsidR="001A1786">
                <w:rPr>
                  <w:rStyle w:val="Collegamentoipertestuale"/>
                  <w:lang w:eastAsia="it-IT"/>
                </w:rPr>
                <w:t>areavasta3.asur@emarche.it</w:t>
              </w:r>
            </w:hyperlink>
          </w:p>
        </w:tc>
      </w:tr>
      <w:tr w:rsidR="001A1786" w:rsidTr="001A1786">
        <w:trPr>
          <w:trHeight w:val="495"/>
        </w:trPr>
        <w:tc>
          <w:tcPr>
            <w:tcW w:w="25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A1786" w:rsidRDefault="001A1786">
            <w:pPr>
              <w:jc w:val="center"/>
              <w:rPr>
                <w:rFonts w:ascii="Calibri" w:hAnsi="Calibri"/>
                <w:color w:val="000000"/>
                <w:lang w:eastAsia="it-IT"/>
              </w:rPr>
            </w:pPr>
            <w:r>
              <w:rPr>
                <w:color w:val="000000"/>
                <w:lang w:eastAsia="it-IT"/>
              </w:rPr>
              <w:t>AREA VASTA 4</w:t>
            </w:r>
          </w:p>
        </w:tc>
        <w:tc>
          <w:tcPr>
            <w:tcW w:w="4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A1786" w:rsidRDefault="001A1786">
            <w:pPr>
              <w:jc w:val="center"/>
              <w:rPr>
                <w:rFonts w:ascii="Calibri" w:hAnsi="Calibri"/>
                <w:color w:val="000000"/>
                <w:lang w:eastAsia="it-IT"/>
              </w:rPr>
            </w:pPr>
            <w:r>
              <w:rPr>
                <w:color w:val="000000"/>
                <w:lang w:eastAsia="it-IT"/>
              </w:rPr>
              <w:t>Via Zeppilli 18 - 63023 Fermo</w:t>
            </w:r>
          </w:p>
        </w:tc>
        <w:tc>
          <w:tcPr>
            <w:tcW w:w="31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A1786" w:rsidRDefault="0081558C">
            <w:pPr>
              <w:jc w:val="center"/>
              <w:rPr>
                <w:rFonts w:ascii="Calibri" w:hAnsi="Calibri"/>
                <w:color w:val="0000FF"/>
                <w:u w:val="single"/>
                <w:lang w:eastAsia="it-IT"/>
              </w:rPr>
            </w:pPr>
            <w:hyperlink r:id="rId14" w:history="1">
              <w:r w:rsidR="001A1786">
                <w:rPr>
                  <w:rStyle w:val="Collegamentoipertestuale"/>
                  <w:lang w:eastAsia="it-IT"/>
                </w:rPr>
                <w:t>areavasta4.asur@emarche.it</w:t>
              </w:r>
            </w:hyperlink>
          </w:p>
        </w:tc>
      </w:tr>
      <w:tr w:rsidR="001A1786" w:rsidTr="001A1786">
        <w:trPr>
          <w:trHeight w:val="495"/>
        </w:trPr>
        <w:tc>
          <w:tcPr>
            <w:tcW w:w="25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A1786" w:rsidRDefault="001A1786">
            <w:pPr>
              <w:jc w:val="center"/>
              <w:rPr>
                <w:rFonts w:ascii="Calibri" w:hAnsi="Calibri"/>
                <w:color w:val="000000"/>
                <w:lang w:eastAsia="it-IT"/>
              </w:rPr>
            </w:pPr>
            <w:r>
              <w:rPr>
                <w:color w:val="000000"/>
                <w:lang w:eastAsia="it-IT"/>
              </w:rPr>
              <w:t>AREA VASTA 5</w:t>
            </w:r>
          </w:p>
        </w:tc>
        <w:tc>
          <w:tcPr>
            <w:tcW w:w="4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A1786" w:rsidRDefault="001A1786">
            <w:pPr>
              <w:jc w:val="center"/>
              <w:rPr>
                <w:rFonts w:ascii="Calibri" w:hAnsi="Calibri"/>
                <w:color w:val="000000"/>
                <w:lang w:eastAsia="it-IT"/>
              </w:rPr>
            </w:pPr>
            <w:r>
              <w:rPr>
                <w:color w:val="000000"/>
                <w:lang w:eastAsia="it-IT"/>
              </w:rPr>
              <w:t>Via degli Iris 1 - 63100 Ascoli Piceno</w:t>
            </w:r>
          </w:p>
        </w:tc>
        <w:tc>
          <w:tcPr>
            <w:tcW w:w="31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A1786" w:rsidRDefault="0081558C">
            <w:pPr>
              <w:jc w:val="center"/>
              <w:rPr>
                <w:rFonts w:ascii="Calibri" w:hAnsi="Calibri"/>
                <w:color w:val="0000FF"/>
                <w:u w:val="single"/>
                <w:lang w:eastAsia="it-IT"/>
              </w:rPr>
            </w:pPr>
            <w:hyperlink r:id="rId15" w:history="1">
              <w:r w:rsidR="001A1786">
                <w:rPr>
                  <w:rStyle w:val="Collegamentoipertestuale"/>
                  <w:lang w:eastAsia="it-IT"/>
                </w:rPr>
                <w:t>areavasta5.asur@emarche.it</w:t>
              </w:r>
            </w:hyperlink>
          </w:p>
        </w:tc>
      </w:tr>
    </w:tbl>
    <w:p w:rsidR="001E6E1D" w:rsidRDefault="003420A7" w:rsidP="001E6E1D">
      <w:pPr>
        <w:tabs>
          <w:tab w:val="left" w:pos="0"/>
        </w:tabs>
        <w:spacing w:before="230" w:after="0" w:line="360" w:lineRule="auto"/>
        <w:jc w:val="both"/>
        <w:rPr>
          <w:rFonts w:asciiTheme="majorHAnsi" w:hAnsiTheme="majorHAnsi" w:cs="Times New Roman"/>
          <w:color w:val="000000"/>
          <w:sz w:val="24"/>
          <w:szCs w:val="24"/>
        </w:rPr>
      </w:pPr>
      <w:r w:rsidRPr="001E6E1D">
        <w:rPr>
          <w:rFonts w:asciiTheme="majorHAnsi" w:hAnsiTheme="majorHAnsi" w:cs="Times New Roman"/>
          <w:color w:val="000000"/>
          <w:sz w:val="24"/>
          <w:szCs w:val="24"/>
        </w:rPr>
        <w:lastRenderedPageBreak/>
        <w:t>L’istanza può essere trasmessa anche direttamente ai seguenti uffici:</w:t>
      </w:r>
    </w:p>
    <w:p w:rsidR="003420A7" w:rsidRPr="001E6E1D" w:rsidRDefault="003420A7" w:rsidP="007B5276">
      <w:pPr>
        <w:pStyle w:val="Paragrafoelenco"/>
        <w:numPr>
          <w:ilvl w:val="0"/>
          <w:numId w:val="16"/>
        </w:numPr>
        <w:tabs>
          <w:tab w:val="left" w:pos="0"/>
        </w:tabs>
        <w:spacing w:before="230" w:after="0" w:line="360" w:lineRule="auto"/>
        <w:jc w:val="both"/>
        <w:rPr>
          <w:rFonts w:asciiTheme="majorHAnsi" w:hAnsiTheme="majorHAnsi" w:cs="Times New Roman"/>
          <w:color w:val="000000"/>
          <w:sz w:val="24"/>
          <w:szCs w:val="24"/>
        </w:rPr>
      </w:pPr>
      <w:r w:rsidRPr="001E6E1D">
        <w:rPr>
          <w:rFonts w:asciiTheme="majorHAnsi" w:hAnsiTheme="majorHAnsi" w:cs="Times New Roman"/>
          <w:color w:val="000000"/>
          <w:sz w:val="24"/>
          <w:szCs w:val="24"/>
        </w:rPr>
        <w:t xml:space="preserve">Ufficio che detiene i dati e/o i documenti che viene definito </w:t>
      </w:r>
      <w:r w:rsidR="00412950" w:rsidRPr="001E6E1D">
        <w:rPr>
          <w:rFonts w:asciiTheme="majorHAnsi" w:hAnsiTheme="majorHAnsi" w:cs="Times New Roman"/>
          <w:color w:val="000000"/>
          <w:sz w:val="24"/>
          <w:szCs w:val="24"/>
        </w:rPr>
        <w:t>“</w:t>
      </w:r>
      <w:r w:rsidRPr="001E6E1D">
        <w:rPr>
          <w:rFonts w:asciiTheme="majorHAnsi" w:hAnsiTheme="majorHAnsi" w:cs="Times New Roman"/>
          <w:color w:val="000000"/>
          <w:sz w:val="24"/>
          <w:szCs w:val="24"/>
        </w:rPr>
        <w:t>Ufficio competente</w:t>
      </w:r>
      <w:r w:rsidR="00412950" w:rsidRPr="001E6E1D">
        <w:rPr>
          <w:rFonts w:asciiTheme="majorHAnsi" w:hAnsiTheme="majorHAnsi" w:cs="Times New Roman"/>
          <w:color w:val="000000"/>
          <w:sz w:val="24"/>
          <w:szCs w:val="24"/>
        </w:rPr>
        <w:t>”</w:t>
      </w:r>
      <w:r w:rsidRPr="001E6E1D">
        <w:rPr>
          <w:rFonts w:asciiTheme="majorHAnsi" w:hAnsiTheme="majorHAnsi" w:cs="Times New Roman"/>
          <w:color w:val="000000"/>
          <w:sz w:val="24"/>
          <w:szCs w:val="24"/>
        </w:rPr>
        <w:t>;</w:t>
      </w:r>
    </w:p>
    <w:p w:rsidR="00412950" w:rsidRPr="001E6E1D" w:rsidRDefault="003420A7" w:rsidP="007B5276">
      <w:pPr>
        <w:pStyle w:val="Paragrafoelenco"/>
        <w:numPr>
          <w:ilvl w:val="0"/>
          <w:numId w:val="16"/>
        </w:numPr>
        <w:tabs>
          <w:tab w:val="left" w:pos="0"/>
        </w:tabs>
        <w:spacing w:before="230" w:after="0" w:line="360" w:lineRule="auto"/>
        <w:jc w:val="both"/>
        <w:rPr>
          <w:rFonts w:asciiTheme="majorHAnsi" w:hAnsiTheme="majorHAnsi" w:cs="Times New Roman"/>
          <w:color w:val="000000"/>
          <w:sz w:val="24"/>
          <w:szCs w:val="24"/>
        </w:rPr>
      </w:pPr>
      <w:r w:rsidRPr="001E6E1D">
        <w:rPr>
          <w:rFonts w:asciiTheme="majorHAnsi" w:hAnsiTheme="majorHAnsi" w:cs="Times New Roman"/>
          <w:color w:val="000000"/>
          <w:sz w:val="24"/>
          <w:szCs w:val="24"/>
        </w:rPr>
        <w:t xml:space="preserve">Ufficio relazione con il pubblico (URP) </w:t>
      </w:r>
      <w:r w:rsidR="00412950" w:rsidRPr="001E6E1D">
        <w:rPr>
          <w:rFonts w:asciiTheme="majorHAnsi" w:hAnsiTheme="majorHAnsi" w:cs="Times New Roman"/>
          <w:color w:val="000000"/>
          <w:sz w:val="24"/>
          <w:szCs w:val="24"/>
        </w:rPr>
        <w:t>dell’ASUR  o di Area Vasta;</w:t>
      </w:r>
    </w:p>
    <w:p w:rsidR="00412950" w:rsidRPr="001E6E1D" w:rsidRDefault="00412950" w:rsidP="007B5276">
      <w:pPr>
        <w:pStyle w:val="Paragrafoelenco"/>
        <w:numPr>
          <w:ilvl w:val="0"/>
          <w:numId w:val="16"/>
        </w:numPr>
        <w:tabs>
          <w:tab w:val="left" w:pos="0"/>
        </w:tabs>
        <w:spacing w:before="230" w:after="0" w:line="360" w:lineRule="auto"/>
        <w:jc w:val="both"/>
        <w:rPr>
          <w:rFonts w:asciiTheme="majorHAnsi" w:hAnsiTheme="majorHAnsi" w:cs="Times New Roman"/>
          <w:color w:val="000000"/>
          <w:sz w:val="24"/>
          <w:szCs w:val="24"/>
        </w:rPr>
      </w:pPr>
      <w:r w:rsidRPr="001E6E1D">
        <w:rPr>
          <w:rFonts w:asciiTheme="majorHAnsi" w:hAnsiTheme="majorHAnsi" w:cs="Times New Roman"/>
          <w:color w:val="000000"/>
          <w:sz w:val="24"/>
          <w:szCs w:val="24"/>
        </w:rPr>
        <w:t>Area Dipartimentale Affari Generali e Contenzioso ASUR</w:t>
      </w:r>
    </w:p>
    <w:p w:rsidR="003420A7" w:rsidRPr="00412950" w:rsidRDefault="003420A7" w:rsidP="00BE2B54">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Ove l’istanza pervenga direttamente a tali Uffici la stessa è immediatamente inoltrata all’Ufficio Protocollo</w:t>
      </w:r>
      <w:r w:rsidR="00412950">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dell’Azienda per la protocollazione e l’assegnazione all’”Ufficio competente”. L’Ufficio competente a decidere sulla</w:t>
      </w:r>
      <w:r w:rsidR="00412950">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domanda e a fornire riscontro al richiedente è di regola l’Ufficio che detiene i dati o i documenti richiesti</w:t>
      </w:r>
      <w:r w:rsidR="00412950">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Tuttavia nei casi dubbi, l’Ufficio che è in possesso dei</w:t>
      </w:r>
      <w:r w:rsidR="00412950">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dati o dei documenti richiesti non può respingere la domanda di accesso per difetto di competenza nella materia oggetto</w:t>
      </w:r>
      <w:r w:rsidR="00412950">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della richiesta</w:t>
      </w:r>
      <w:r w:rsidR="008E2DF8">
        <w:rPr>
          <w:rFonts w:asciiTheme="majorHAnsi" w:hAnsiTheme="majorHAnsi" w:cs="Times New Roman"/>
          <w:color w:val="000000"/>
          <w:sz w:val="24"/>
          <w:szCs w:val="24"/>
        </w:rPr>
        <w:t xml:space="preserve"> ma deve </w:t>
      </w:r>
      <w:r w:rsidR="00412950">
        <w:rPr>
          <w:rFonts w:asciiTheme="majorHAnsi" w:hAnsiTheme="majorHAnsi" w:cs="Times New Roman"/>
          <w:color w:val="000000"/>
          <w:sz w:val="24"/>
          <w:szCs w:val="24"/>
        </w:rPr>
        <w:t xml:space="preserve"> richiedere </w:t>
      </w:r>
      <w:r w:rsidR="008E2DF8" w:rsidRPr="00412950">
        <w:rPr>
          <w:rFonts w:asciiTheme="majorHAnsi" w:hAnsiTheme="majorHAnsi" w:cs="Times New Roman"/>
          <w:color w:val="000000"/>
          <w:sz w:val="24"/>
          <w:szCs w:val="24"/>
        </w:rPr>
        <w:t>la valutazione in ordine</w:t>
      </w:r>
      <w:r w:rsidR="008E2DF8">
        <w:rPr>
          <w:rFonts w:asciiTheme="majorHAnsi" w:hAnsiTheme="majorHAnsi" w:cs="Times New Roman"/>
          <w:color w:val="000000"/>
          <w:sz w:val="24"/>
          <w:szCs w:val="24"/>
        </w:rPr>
        <w:t xml:space="preserve"> </w:t>
      </w:r>
      <w:r w:rsidR="008E2DF8" w:rsidRPr="00412950">
        <w:rPr>
          <w:rFonts w:asciiTheme="majorHAnsi" w:hAnsiTheme="majorHAnsi" w:cs="Times New Roman"/>
          <w:color w:val="000000"/>
          <w:sz w:val="24"/>
          <w:szCs w:val="24"/>
        </w:rPr>
        <w:t>all’accoglimento o meno della ric</w:t>
      </w:r>
      <w:r w:rsidR="008E2DF8">
        <w:rPr>
          <w:rFonts w:asciiTheme="majorHAnsi" w:hAnsiTheme="majorHAnsi" w:cs="Times New Roman"/>
          <w:color w:val="000000"/>
          <w:sz w:val="24"/>
          <w:szCs w:val="24"/>
        </w:rPr>
        <w:t xml:space="preserve">hiesta di accesso generalizzato al Servizio dedicato dell’ASUR o di Area Vasta, </w:t>
      </w:r>
      <w:r w:rsidR="00412950">
        <w:rPr>
          <w:rFonts w:asciiTheme="majorHAnsi" w:hAnsiTheme="majorHAnsi" w:cs="Times New Roman"/>
          <w:color w:val="000000"/>
          <w:sz w:val="24"/>
          <w:szCs w:val="24"/>
        </w:rPr>
        <w:t xml:space="preserve">secondo </w:t>
      </w:r>
      <w:r w:rsidR="008E2DF8">
        <w:rPr>
          <w:rFonts w:asciiTheme="majorHAnsi" w:hAnsiTheme="majorHAnsi" w:cs="Times New Roman"/>
          <w:color w:val="000000"/>
          <w:sz w:val="24"/>
          <w:szCs w:val="24"/>
        </w:rPr>
        <w:t xml:space="preserve">l’attribuzione di competenze di cui al Regolamento aziendale </w:t>
      </w:r>
      <w:r w:rsidR="00412950">
        <w:rPr>
          <w:rFonts w:asciiTheme="majorHAnsi" w:hAnsiTheme="majorHAnsi" w:cs="Times New Roman"/>
          <w:color w:val="000000"/>
          <w:sz w:val="24"/>
          <w:szCs w:val="24"/>
        </w:rPr>
        <w:t>ATL</w:t>
      </w:r>
      <w:r w:rsidR="001A1786">
        <w:rPr>
          <w:rFonts w:asciiTheme="majorHAnsi" w:hAnsiTheme="majorHAnsi" w:cs="Times New Roman"/>
          <w:color w:val="000000"/>
          <w:sz w:val="24"/>
          <w:szCs w:val="24"/>
        </w:rPr>
        <w:t>.</w:t>
      </w:r>
      <w:r w:rsidRPr="00412950">
        <w:rPr>
          <w:rFonts w:asciiTheme="majorHAnsi" w:hAnsiTheme="majorHAnsi" w:cs="Times New Roman"/>
          <w:color w:val="000000"/>
          <w:sz w:val="24"/>
          <w:szCs w:val="24"/>
        </w:rPr>
        <w:t xml:space="preserve"> </w:t>
      </w:r>
    </w:p>
    <w:p w:rsidR="00691C9F" w:rsidRDefault="00412950" w:rsidP="003420A7">
      <w:pPr>
        <w:tabs>
          <w:tab w:val="left" w:pos="0"/>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L</w:t>
      </w:r>
      <w:r w:rsidR="00691C9F" w:rsidRPr="00412950">
        <w:rPr>
          <w:rFonts w:asciiTheme="majorHAnsi" w:hAnsiTheme="majorHAnsi" w:cs="Times New Roman"/>
          <w:color w:val="000000"/>
          <w:sz w:val="24"/>
          <w:szCs w:val="24"/>
        </w:rPr>
        <w:t>’istanza di accesso civico generalizzato, contenente le complete generalità del richiedente con relativi recapiti e numeri di telefono, identifica i dati, le informazioni o i documenti richiesti  e può essere inoltrata, anche per via telematica, secondo le modalità previste dal Codice dell’Amministrazione Digitale di cui al D.Lgs 82/2005 come modificato dal D.lgs 179/2016.</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 xml:space="preserve">Art. </w:t>
      </w:r>
      <w:r w:rsidR="0053483F">
        <w:rPr>
          <w:rFonts w:asciiTheme="majorHAnsi" w:hAnsiTheme="majorHAnsi" w:cs="Times New Roman Bold"/>
          <w:b/>
          <w:color w:val="000000"/>
          <w:sz w:val="24"/>
          <w:szCs w:val="24"/>
        </w:rPr>
        <w:t>25</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NOTIFICA AI CONTROINTERESSATI</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w:t>
      </w:r>
      <w:r w:rsidR="00412950">
        <w:rPr>
          <w:rFonts w:asciiTheme="majorHAnsi" w:hAnsiTheme="majorHAnsi" w:cs="Times New Roman"/>
          <w:color w:val="000000"/>
          <w:sz w:val="24"/>
          <w:szCs w:val="24"/>
        </w:rPr>
        <w:t>’”Ufficio competente”</w:t>
      </w:r>
      <w:r w:rsidRPr="00412950">
        <w:rPr>
          <w:rFonts w:asciiTheme="majorHAnsi" w:hAnsiTheme="majorHAnsi" w:cs="Times New Roman"/>
          <w:color w:val="000000"/>
          <w:sz w:val="24"/>
          <w:szCs w:val="24"/>
        </w:rPr>
        <w:t xml:space="preserve"> attiva l’istruttoria </w:t>
      </w:r>
      <w:r w:rsidR="00412950">
        <w:rPr>
          <w:rFonts w:asciiTheme="majorHAnsi" w:hAnsiTheme="majorHAnsi" w:cs="Times New Roman"/>
          <w:color w:val="000000"/>
          <w:sz w:val="24"/>
          <w:szCs w:val="24"/>
        </w:rPr>
        <w:t>e</w:t>
      </w:r>
      <w:r w:rsidRPr="00412950">
        <w:rPr>
          <w:rFonts w:asciiTheme="majorHAnsi" w:hAnsiTheme="majorHAnsi" w:cs="Times New Roman"/>
          <w:color w:val="000000"/>
          <w:sz w:val="24"/>
          <w:szCs w:val="24"/>
        </w:rPr>
        <w:t xml:space="preserve"> se individua soggetti controinteressati ai sensi dell'articolo 5-bis, comma 2, del D.Lgs 33/2013, procede a darne comunicazione agli stessi, mediante invio di copia dell’istanza con raccomandata con avviso di ricevimento, o per via telematica (quest’ultima per coloro che abbiano consentito tale forma di comunicazione).</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 controinteressati, entro dieci giorni dalla ricezione della comunicazione, possono presentare una opposizione debitamente motivata alla richiesta di accesso civico generalizzato,  trasmettendola al predetto ufficio, anche per via telematica.</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Il termine di 30 giorni per la conclusione del procedimento di accesso civico generalizzato è sospeso fino all’eventuale opposizione dei controinteressati, a decorrere dalla data di invio della comunicazione agli stessi controinteressati.</w:t>
      </w:r>
    </w:p>
    <w:p w:rsidR="00691C9F"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lastRenderedPageBreak/>
        <w:t>Decorsi dieci giorni dall’ultima data di ricezione della comunicazione ai controinteressati, l</w:t>
      </w:r>
      <w:r w:rsidR="00412950">
        <w:rPr>
          <w:rFonts w:asciiTheme="majorHAnsi" w:hAnsiTheme="majorHAnsi" w:cs="Times New Roman"/>
          <w:color w:val="000000"/>
          <w:sz w:val="24"/>
          <w:szCs w:val="24"/>
        </w:rPr>
        <w:t xml:space="preserve">’Ufficio competente </w:t>
      </w:r>
      <w:r w:rsidRPr="00412950">
        <w:rPr>
          <w:rFonts w:asciiTheme="majorHAnsi" w:hAnsiTheme="majorHAnsi" w:cs="Times New Roman"/>
          <w:color w:val="000000"/>
          <w:sz w:val="24"/>
          <w:szCs w:val="24"/>
        </w:rPr>
        <w:t>provvede sulla richiesta di accesso civico generalizzato, accertata la ricezione delle comunicazioni inviate ai controinteressati, e sulla base della  valutazione del bilanciamento degli interessi contrapposti (l’interesse pubblico alla trasparenza e l’interesse del controinteressato alla tutela dei dati personali).</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 xml:space="preserve">Art. </w:t>
      </w:r>
      <w:r w:rsidR="0053483F">
        <w:rPr>
          <w:rFonts w:asciiTheme="majorHAnsi" w:hAnsiTheme="majorHAnsi" w:cs="Times New Roman Bold"/>
          <w:b/>
          <w:color w:val="000000"/>
          <w:sz w:val="24"/>
          <w:szCs w:val="24"/>
        </w:rPr>
        <w:t>26</w:t>
      </w:r>
    </w:p>
    <w:p w:rsidR="00691C9F" w:rsidRPr="00412950" w:rsidRDefault="00691C9F" w:rsidP="00981FA3">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TERMINI DEL PROCEDIMENTO</w:t>
      </w:r>
    </w:p>
    <w:p w:rsidR="00691C9F"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Il procedimento di accesso civico generalizzato si conclude con provvedimento espresso e motivato, in relazione ai casi ed ai limiti stabiliti, nel termine di trenta giorni dalla presentazione dell’istanza, con la contestuale comunicazione al richiedente e agli eventuali controinteressati.</w:t>
      </w:r>
      <w:r w:rsidR="00412950">
        <w:rPr>
          <w:rFonts w:asciiTheme="majorHAnsi" w:hAnsiTheme="majorHAnsi" w:cs="Times New Roman"/>
          <w:color w:val="000000"/>
          <w:sz w:val="24"/>
          <w:szCs w:val="24"/>
        </w:rPr>
        <w:t xml:space="preserve"> Tale termine è sospeso fino ad un massimo di dieci giorni nel caso di comunicazione della richiesta ad eventuali contro interessati.</w:t>
      </w:r>
    </w:p>
    <w:p w:rsidR="00691C9F" w:rsidRPr="00412950" w:rsidRDefault="00691C9F" w:rsidP="00CC1E1A">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 xml:space="preserve">Art. </w:t>
      </w:r>
      <w:r w:rsidR="0053483F">
        <w:rPr>
          <w:rFonts w:asciiTheme="majorHAnsi" w:hAnsiTheme="majorHAnsi" w:cs="Times New Roman Bold"/>
          <w:b/>
          <w:color w:val="000000"/>
          <w:sz w:val="24"/>
          <w:szCs w:val="24"/>
        </w:rPr>
        <w:t>27</w:t>
      </w:r>
    </w:p>
    <w:p w:rsidR="00691C9F" w:rsidRPr="00412950" w:rsidRDefault="00691C9F" w:rsidP="00CC1E1A">
      <w:pPr>
        <w:tabs>
          <w:tab w:val="left" w:pos="0"/>
        </w:tabs>
        <w:spacing w:before="218" w:after="0" w:line="230" w:lineRule="exact"/>
        <w:jc w:val="center"/>
        <w:rPr>
          <w:rFonts w:asciiTheme="majorHAnsi" w:hAnsiTheme="majorHAnsi" w:cs="Times New Roman Bold"/>
          <w:b/>
          <w:color w:val="000000"/>
          <w:sz w:val="24"/>
          <w:szCs w:val="24"/>
        </w:rPr>
      </w:pPr>
      <w:r w:rsidRPr="00412950">
        <w:rPr>
          <w:rFonts w:asciiTheme="majorHAnsi" w:hAnsiTheme="majorHAnsi" w:cs="Times New Roman Bold"/>
          <w:b/>
          <w:color w:val="000000"/>
          <w:sz w:val="24"/>
          <w:szCs w:val="24"/>
        </w:rPr>
        <w:t>ACCOGLIMENTO DELL’ISTANZA</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 xml:space="preserve">In caso di accoglimento, </w:t>
      </w:r>
      <w:r w:rsidR="00412950">
        <w:rPr>
          <w:rFonts w:asciiTheme="majorHAnsi" w:hAnsiTheme="majorHAnsi" w:cs="Times New Roman"/>
          <w:color w:val="000000"/>
          <w:sz w:val="24"/>
          <w:szCs w:val="24"/>
        </w:rPr>
        <w:t xml:space="preserve">l’Ufficio competente </w:t>
      </w:r>
      <w:r w:rsidRPr="00412950">
        <w:rPr>
          <w:rFonts w:asciiTheme="majorHAnsi" w:hAnsiTheme="majorHAnsi" w:cs="Times New Roman"/>
          <w:color w:val="000000"/>
          <w:sz w:val="24"/>
          <w:szCs w:val="24"/>
        </w:rPr>
        <w:t>provvede a trasmettere tempestivamente al richiedente i dati o i documenti richiesti.</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In caso di accoglimento della richiesta di accesso civico generalizzato nonostante l'opposizione del controinteressato,</w:t>
      </w:r>
      <w:r w:rsidR="00C22D94" w:rsidRPr="00412950">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 xml:space="preserve">salvi i casi di comprovata indifferibilità, </w:t>
      </w:r>
      <w:r w:rsidR="00412950">
        <w:rPr>
          <w:rFonts w:asciiTheme="majorHAnsi" w:hAnsiTheme="majorHAnsi" w:cs="Times New Roman"/>
          <w:color w:val="000000"/>
          <w:sz w:val="24"/>
          <w:szCs w:val="24"/>
        </w:rPr>
        <w:t xml:space="preserve">l’Ufficio competente </w:t>
      </w:r>
      <w:r w:rsidRPr="00412950">
        <w:rPr>
          <w:rFonts w:asciiTheme="majorHAnsi" w:hAnsiTheme="majorHAnsi" w:cs="Times New Roman"/>
          <w:color w:val="000000"/>
          <w:sz w:val="24"/>
          <w:szCs w:val="24"/>
        </w:rPr>
        <w:t xml:space="preserve">ne </w:t>
      </w:r>
      <w:r w:rsidR="00412950">
        <w:rPr>
          <w:rFonts w:asciiTheme="majorHAnsi" w:hAnsiTheme="majorHAnsi" w:cs="Times New Roman"/>
          <w:color w:val="000000"/>
          <w:sz w:val="24"/>
          <w:szCs w:val="24"/>
        </w:rPr>
        <w:t>da</w:t>
      </w:r>
      <w:r w:rsidRPr="00412950">
        <w:rPr>
          <w:rFonts w:asciiTheme="majorHAnsi" w:hAnsiTheme="majorHAnsi" w:cs="Times New Roman"/>
          <w:color w:val="000000"/>
          <w:sz w:val="24"/>
          <w:szCs w:val="24"/>
        </w:rPr>
        <w:t xml:space="preserve"> comunicazione al controinteressato e provvede a trasmettere al richiedente i dati o i documenti richiesti non prima di quindici giorni dalla ricezione della stessa comunicazione da parte del controinteressato, al fine di consentire allo stesso l’esercizio della facoltà di richiedere il riesame.</w:t>
      </w:r>
    </w:p>
    <w:p w:rsidR="00691C9F"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Il rilascio di dati o documenti in formato elettronico o cartaceo è gratuito, salvo il rimborso del costo effettivamente sostenuto e documentato dall’amministrazione per la riproduzione su supporti materiali, secondo le tariffe previste dal presente Regolamento nel caso di  accesso agli atti.</w:t>
      </w:r>
    </w:p>
    <w:p w:rsidR="00691C9F" w:rsidRPr="00412950" w:rsidRDefault="00691C9F" w:rsidP="00981FA3">
      <w:pPr>
        <w:tabs>
          <w:tab w:val="left" w:pos="0"/>
        </w:tabs>
        <w:spacing w:before="230" w:after="0" w:line="230" w:lineRule="exact"/>
        <w:jc w:val="center"/>
        <w:rPr>
          <w:rFonts w:asciiTheme="majorHAnsi" w:hAnsiTheme="majorHAnsi" w:cs="Times New Roman"/>
          <w:b/>
          <w:color w:val="000000"/>
          <w:sz w:val="24"/>
          <w:szCs w:val="24"/>
        </w:rPr>
      </w:pPr>
      <w:r w:rsidRPr="00412950">
        <w:rPr>
          <w:rFonts w:asciiTheme="majorHAnsi" w:hAnsiTheme="majorHAnsi" w:cs="Times New Roman"/>
          <w:b/>
          <w:color w:val="000000"/>
          <w:sz w:val="24"/>
          <w:szCs w:val="24"/>
        </w:rPr>
        <w:t xml:space="preserve">Art. </w:t>
      </w:r>
      <w:r w:rsidR="0053483F">
        <w:rPr>
          <w:rFonts w:asciiTheme="majorHAnsi" w:hAnsiTheme="majorHAnsi" w:cs="Times New Roman"/>
          <w:b/>
          <w:color w:val="000000"/>
          <w:sz w:val="24"/>
          <w:szCs w:val="24"/>
        </w:rPr>
        <w:t>28</w:t>
      </w:r>
    </w:p>
    <w:p w:rsidR="00691C9F" w:rsidRPr="00412950" w:rsidRDefault="00691C9F" w:rsidP="00981FA3">
      <w:pPr>
        <w:tabs>
          <w:tab w:val="left" w:pos="0"/>
        </w:tabs>
        <w:spacing w:before="230" w:after="0" w:line="230" w:lineRule="exact"/>
        <w:jc w:val="center"/>
        <w:rPr>
          <w:rFonts w:asciiTheme="majorHAnsi" w:hAnsiTheme="majorHAnsi" w:cs="Times New Roman"/>
          <w:b/>
          <w:color w:val="000000"/>
          <w:sz w:val="24"/>
          <w:szCs w:val="24"/>
        </w:rPr>
      </w:pPr>
      <w:r w:rsidRPr="00412950">
        <w:rPr>
          <w:rFonts w:asciiTheme="majorHAnsi" w:hAnsiTheme="majorHAnsi" w:cs="Times New Roman"/>
          <w:b/>
          <w:color w:val="000000"/>
          <w:sz w:val="24"/>
          <w:szCs w:val="24"/>
        </w:rPr>
        <w:t>RIFIUTO, DIFFERIMENTO E LIMITAZIONE DELL’ACCESSO CIVICO GENERALIZZATO</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 xml:space="preserve">La regola della generale accessibilità è temperata dalla previsione di eccezioni poste a tutela di interessi pubblici e privati che possono subire un pregiudizio dalla diffusione generalizzata </w:t>
      </w:r>
      <w:r w:rsidRPr="00412950">
        <w:rPr>
          <w:rFonts w:asciiTheme="majorHAnsi" w:hAnsiTheme="majorHAnsi" w:cs="Times New Roman"/>
          <w:color w:val="000000"/>
          <w:sz w:val="24"/>
          <w:szCs w:val="24"/>
        </w:rPr>
        <w:lastRenderedPageBreak/>
        <w:t xml:space="preserve">di talune informazioni. </w:t>
      </w:r>
      <w:r w:rsidR="009607E8" w:rsidRPr="00412950">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L’accesso civico generalizzato è rifiutato se il diniego è necessario per evitare un pregiudizio concreto alla tutela di uno degli interessi pubblici inerenti a:</w:t>
      </w:r>
    </w:p>
    <w:p w:rsidR="00691C9F" w:rsidRPr="00412950" w:rsidRDefault="00691C9F" w:rsidP="007B5276">
      <w:pPr>
        <w:pStyle w:val="Paragrafoelenco"/>
        <w:numPr>
          <w:ilvl w:val="0"/>
          <w:numId w:val="14"/>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la sicurezza pubblica e l’ordine pubblico;</w:t>
      </w:r>
    </w:p>
    <w:p w:rsidR="00691C9F" w:rsidRPr="00412950" w:rsidRDefault="00691C9F" w:rsidP="007B5276">
      <w:pPr>
        <w:pStyle w:val="Paragrafoelenco"/>
        <w:numPr>
          <w:ilvl w:val="0"/>
          <w:numId w:val="14"/>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la sicurezza nazionale;</w:t>
      </w:r>
    </w:p>
    <w:p w:rsidR="00691C9F" w:rsidRPr="00412950" w:rsidRDefault="00691C9F" w:rsidP="007B5276">
      <w:pPr>
        <w:pStyle w:val="Paragrafoelenco"/>
        <w:numPr>
          <w:ilvl w:val="0"/>
          <w:numId w:val="14"/>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la difesa e le questioni militari;</w:t>
      </w:r>
    </w:p>
    <w:p w:rsidR="00691C9F" w:rsidRPr="00412950" w:rsidRDefault="00691C9F" w:rsidP="007B5276">
      <w:pPr>
        <w:pStyle w:val="Paragrafoelenco"/>
        <w:numPr>
          <w:ilvl w:val="0"/>
          <w:numId w:val="14"/>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le relazioni internazionali;</w:t>
      </w:r>
    </w:p>
    <w:p w:rsidR="00691C9F" w:rsidRPr="00412950" w:rsidRDefault="00691C9F" w:rsidP="007B5276">
      <w:pPr>
        <w:pStyle w:val="Paragrafoelenco"/>
        <w:numPr>
          <w:ilvl w:val="0"/>
          <w:numId w:val="14"/>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la politica e la stabilità finanziaria ed economica dello Stato;</w:t>
      </w:r>
    </w:p>
    <w:p w:rsidR="00691C9F" w:rsidRPr="00412950" w:rsidRDefault="00691C9F" w:rsidP="007B5276">
      <w:pPr>
        <w:pStyle w:val="Paragrafoelenco"/>
        <w:numPr>
          <w:ilvl w:val="0"/>
          <w:numId w:val="14"/>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la conduzione di indagini sui reati e il loro perseguimento;</w:t>
      </w:r>
    </w:p>
    <w:p w:rsidR="00691C9F" w:rsidRPr="00412950" w:rsidRDefault="00691C9F" w:rsidP="007B5276">
      <w:pPr>
        <w:pStyle w:val="Paragrafoelenco"/>
        <w:numPr>
          <w:ilvl w:val="0"/>
          <w:numId w:val="14"/>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il regolare svolgimento di attività ispettive.</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2. L’accesso civico generalizzato è altresì rifiutato se il diniego è necessario per evitare un pregiudizio concreto alla tutela di uno dei seguenti interessi privati:</w:t>
      </w:r>
    </w:p>
    <w:p w:rsidR="00691C9F" w:rsidRPr="00412950" w:rsidRDefault="00691C9F" w:rsidP="007B5276">
      <w:pPr>
        <w:pStyle w:val="Paragrafoelenco"/>
        <w:numPr>
          <w:ilvl w:val="0"/>
          <w:numId w:val="15"/>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la protezione dei dati personali, in conformità con la disciplina legislativa in materia (in particolare, quando comporta la comunicazione di dati sensibili e giudiziari o di dati personali di minorenni);</w:t>
      </w:r>
    </w:p>
    <w:p w:rsidR="00691C9F" w:rsidRPr="00412950" w:rsidRDefault="00691C9F" w:rsidP="007B5276">
      <w:pPr>
        <w:pStyle w:val="Paragrafoelenco"/>
        <w:numPr>
          <w:ilvl w:val="0"/>
          <w:numId w:val="15"/>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la libertà e la segretezza della corrispondenza;</w:t>
      </w:r>
    </w:p>
    <w:p w:rsidR="00691C9F" w:rsidRPr="00412950" w:rsidRDefault="00691C9F" w:rsidP="007B5276">
      <w:pPr>
        <w:pStyle w:val="Paragrafoelenco"/>
        <w:numPr>
          <w:ilvl w:val="0"/>
          <w:numId w:val="15"/>
        </w:num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gli interessi economici e commerciali di una persona fisica o giuridica, ivi compresi la proprietà intellettuale, il diritto d’autore e i segreti commerciali.</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 xml:space="preserve">Il diritto di accesso civico generalizzato è </w:t>
      </w:r>
      <w:r w:rsidR="00BD58A9">
        <w:rPr>
          <w:rFonts w:asciiTheme="majorHAnsi" w:hAnsiTheme="majorHAnsi" w:cs="Times New Roman"/>
          <w:color w:val="000000"/>
          <w:sz w:val="24"/>
          <w:szCs w:val="24"/>
        </w:rPr>
        <w:t>escluso</w:t>
      </w:r>
      <w:r w:rsidR="00B13F3E">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 xml:space="preserve"> nei casi di segreto di Stato e negli altri casi di divieti di accesso o divulgazione previsti dalla legge, ivi compresi i casi in cui l’accesso è subordinato dalla disciplina vigente al rispetto di specifiche condizioni, modalità o limiti, inclusi quelli di cui all’articolo 24, comma 1, della legge n. 241 del 1990</w:t>
      </w:r>
      <w:r w:rsidR="00B13F3E">
        <w:rPr>
          <w:rFonts w:asciiTheme="majorHAnsi" w:hAnsiTheme="majorHAnsi" w:cs="Times New Roman"/>
          <w:color w:val="000000"/>
          <w:sz w:val="24"/>
          <w:szCs w:val="24"/>
        </w:rPr>
        <w:t xml:space="preserve"> e nei casi specific individuati all'art. 17 del presente Regolamento</w:t>
      </w:r>
      <w:r w:rsidRPr="00412950">
        <w:rPr>
          <w:rFonts w:asciiTheme="majorHAnsi" w:hAnsiTheme="majorHAnsi" w:cs="Times New Roman"/>
          <w:color w:val="000000"/>
          <w:sz w:val="24"/>
          <w:szCs w:val="24"/>
        </w:rPr>
        <w:t>.</w:t>
      </w:r>
    </w:p>
    <w:p w:rsidR="00BD58A9" w:rsidRDefault="00BD58A9" w:rsidP="00BD58A9">
      <w:pPr>
        <w:tabs>
          <w:tab w:val="left" w:pos="0"/>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Inoltre non sono ammissibili</w:t>
      </w:r>
      <w:r w:rsidR="00E80C4E">
        <w:rPr>
          <w:rFonts w:asciiTheme="majorHAnsi" w:hAnsiTheme="majorHAnsi" w:cs="Times New Roman"/>
          <w:color w:val="000000"/>
          <w:sz w:val="24"/>
          <w:szCs w:val="24"/>
        </w:rPr>
        <w:t xml:space="preserve"> con conseguente esclusione del diritto di accesso civico generalizzato</w:t>
      </w:r>
      <w:r>
        <w:rPr>
          <w:rFonts w:asciiTheme="majorHAnsi" w:hAnsiTheme="majorHAnsi" w:cs="Times New Roman"/>
          <w:color w:val="000000"/>
          <w:sz w:val="24"/>
          <w:szCs w:val="24"/>
        </w:rPr>
        <w:t>:</w:t>
      </w:r>
    </w:p>
    <w:p w:rsidR="00BD58A9" w:rsidRPr="00412950" w:rsidRDefault="00BD58A9" w:rsidP="00BD58A9">
      <w:pPr>
        <w:pStyle w:val="Paragrafoelenco"/>
        <w:numPr>
          <w:ilvl w:val="0"/>
          <w:numId w:val="11"/>
        </w:numPr>
        <w:tabs>
          <w:tab w:val="left" w:pos="0"/>
          <w:tab w:val="left" w:pos="1852"/>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L</w:t>
      </w:r>
      <w:r w:rsidRPr="00412950">
        <w:rPr>
          <w:rFonts w:asciiTheme="majorHAnsi" w:hAnsiTheme="majorHAnsi" w:cs="Times New Roman"/>
          <w:color w:val="000000"/>
          <w:sz w:val="24"/>
          <w:szCs w:val="24"/>
        </w:rPr>
        <w:t>e istanze generiche o meramente “esplorative”, pertanto le richieste devono consentire l’individuazione</w:t>
      </w:r>
      <w:r>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del dato, del documento o dell’informazione, con riferimento, almeno, alla loro natura e al loro oggetto.</w:t>
      </w:r>
    </w:p>
    <w:p w:rsidR="00BD58A9" w:rsidRDefault="00BD58A9" w:rsidP="00BD58A9">
      <w:pPr>
        <w:pStyle w:val="Paragrafoelenco"/>
        <w:tabs>
          <w:tab w:val="left" w:pos="0"/>
          <w:tab w:val="left" w:pos="1852"/>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L’“Ufficio competente” prima di dichiarare l’inammissibilità della richiesta deve richiedere per iscritto al soggetto</w:t>
      </w:r>
      <w:r>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 xml:space="preserve">richiedente di precisare l’oggetto della richiesta. Se </w:t>
      </w:r>
      <w:r w:rsidRPr="00412950">
        <w:rPr>
          <w:rFonts w:asciiTheme="majorHAnsi" w:hAnsiTheme="majorHAnsi" w:cs="Times New Roman"/>
          <w:color w:val="000000"/>
          <w:sz w:val="24"/>
          <w:szCs w:val="24"/>
        </w:rPr>
        <w:lastRenderedPageBreak/>
        <w:t>l’interessato non fornisce i chiarimenti richiesti, l’Azienda conferma</w:t>
      </w:r>
      <w:r>
        <w:rPr>
          <w:rFonts w:asciiTheme="majorHAnsi" w:hAnsiTheme="majorHAnsi" w:cs="Times New Roman"/>
          <w:color w:val="000000"/>
          <w:sz w:val="24"/>
          <w:szCs w:val="24"/>
        </w:rPr>
        <w:t xml:space="preserve"> </w:t>
      </w:r>
      <w:r w:rsidRPr="00412950">
        <w:rPr>
          <w:rFonts w:asciiTheme="majorHAnsi" w:hAnsiTheme="majorHAnsi" w:cs="Times New Roman"/>
          <w:color w:val="000000"/>
          <w:sz w:val="24"/>
          <w:szCs w:val="24"/>
        </w:rPr>
        <w:t>l’inammissibilità dell’istanza.</w:t>
      </w:r>
    </w:p>
    <w:p w:rsidR="00BD58A9" w:rsidRPr="00412950" w:rsidRDefault="00BD58A9" w:rsidP="00BD58A9">
      <w:pPr>
        <w:pStyle w:val="Paragrafoelenco"/>
        <w:tabs>
          <w:tab w:val="left" w:pos="0"/>
          <w:tab w:val="left" w:pos="1852"/>
        </w:tabs>
        <w:spacing w:before="230" w:after="0" w:line="360" w:lineRule="auto"/>
        <w:jc w:val="both"/>
        <w:rPr>
          <w:rFonts w:asciiTheme="majorHAnsi" w:hAnsiTheme="majorHAnsi" w:cs="Times New Roman"/>
          <w:color w:val="000000"/>
          <w:sz w:val="24"/>
          <w:szCs w:val="24"/>
        </w:rPr>
      </w:pPr>
    </w:p>
    <w:p w:rsidR="00BD58A9" w:rsidRDefault="00BD58A9" w:rsidP="00BD58A9">
      <w:pPr>
        <w:pStyle w:val="Paragrafoelenco"/>
        <w:numPr>
          <w:ilvl w:val="0"/>
          <w:numId w:val="11"/>
        </w:numPr>
        <w:tabs>
          <w:tab w:val="left" w:pos="0"/>
          <w:tab w:val="left" w:pos="1852"/>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Le </w:t>
      </w:r>
      <w:r w:rsidRPr="00412950">
        <w:rPr>
          <w:rFonts w:asciiTheme="majorHAnsi" w:hAnsiTheme="majorHAnsi" w:cs="Times New Roman"/>
          <w:color w:val="000000"/>
          <w:sz w:val="24"/>
          <w:szCs w:val="24"/>
        </w:rPr>
        <w:t>istanze di accesso civico generalizzato relative ad un numero manifestamente irragionevole di documenti, imponendo così un carico di lavoro tale da paralizzare in modo sostanziale il buon funzionamento dell’attività pubblica o richieste che impongano all’Amministrazione di formare o raccogliere o altrimenti procurarsi informazioni che non siano già in suo possesso.</w:t>
      </w:r>
    </w:p>
    <w:p w:rsidR="00BD58A9" w:rsidRPr="00412950" w:rsidRDefault="00BD58A9" w:rsidP="00BD58A9">
      <w:pPr>
        <w:pStyle w:val="Paragrafoelenco"/>
        <w:tabs>
          <w:tab w:val="left" w:pos="0"/>
          <w:tab w:val="left" w:pos="1852"/>
        </w:tabs>
        <w:spacing w:before="230" w:after="0" w:line="360" w:lineRule="auto"/>
        <w:jc w:val="both"/>
        <w:rPr>
          <w:rFonts w:asciiTheme="majorHAnsi" w:hAnsiTheme="majorHAnsi" w:cs="Times New Roman"/>
          <w:color w:val="000000"/>
          <w:sz w:val="24"/>
          <w:szCs w:val="24"/>
        </w:rPr>
      </w:pPr>
    </w:p>
    <w:p w:rsidR="00BD58A9" w:rsidRDefault="00BD58A9" w:rsidP="00BD58A9">
      <w:pPr>
        <w:pStyle w:val="Paragrafoelenco"/>
        <w:numPr>
          <w:ilvl w:val="0"/>
          <w:numId w:val="11"/>
        </w:numPr>
        <w:tabs>
          <w:tab w:val="left" w:pos="0"/>
          <w:tab w:val="left" w:pos="1852"/>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Le i</w:t>
      </w:r>
      <w:r w:rsidRPr="00412950">
        <w:rPr>
          <w:rFonts w:asciiTheme="majorHAnsi" w:hAnsiTheme="majorHAnsi" w:cs="Times New Roman"/>
          <w:color w:val="000000"/>
          <w:sz w:val="24"/>
          <w:szCs w:val="24"/>
        </w:rPr>
        <w:t xml:space="preserve">stanze di accesso civico generalizzato che intendano esprimere  una forma di controllo che è riservato dall’ordinamento giuridico a specifici organi/autorità a ciò </w:t>
      </w:r>
      <w:r>
        <w:rPr>
          <w:rFonts w:asciiTheme="majorHAnsi" w:hAnsiTheme="majorHAnsi" w:cs="Times New Roman"/>
          <w:color w:val="000000"/>
          <w:sz w:val="24"/>
          <w:szCs w:val="24"/>
        </w:rPr>
        <w:t xml:space="preserve">specificamente </w:t>
      </w:r>
      <w:r w:rsidRPr="00412950">
        <w:rPr>
          <w:rFonts w:asciiTheme="majorHAnsi" w:hAnsiTheme="majorHAnsi" w:cs="Times New Roman"/>
          <w:color w:val="000000"/>
          <w:sz w:val="24"/>
          <w:szCs w:val="24"/>
        </w:rPr>
        <w:t>preposti.</w:t>
      </w:r>
    </w:p>
    <w:p w:rsidR="00B13F3E" w:rsidRPr="00B13F3E" w:rsidRDefault="00B13F3E" w:rsidP="00B13F3E">
      <w:pPr>
        <w:pStyle w:val="Paragrafoelenco"/>
        <w:rPr>
          <w:rFonts w:asciiTheme="majorHAnsi" w:hAnsiTheme="majorHAnsi" w:cs="Times New Roman"/>
          <w:color w:val="000000"/>
          <w:sz w:val="24"/>
          <w:szCs w:val="24"/>
        </w:rPr>
      </w:pPr>
    </w:p>
    <w:p w:rsidR="00C87FC6" w:rsidRDefault="00B13F3E" w:rsidP="00C87FC6">
      <w:pPr>
        <w:pStyle w:val="Paragrafoelenco"/>
        <w:numPr>
          <w:ilvl w:val="0"/>
          <w:numId w:val="11"/>
        </w:numPr>
        <w:tabs>
          <w:tab w:val="left" w:pos="0"/>
          <w:tab w:val="left" w:pos="1852"/>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Le istanze di accesso civico generalizzato contrarie a buona fede ed integranti abuso del diritto </w:t>
      </w:r>
      <w:r w:rsidR="00C87FC6">
        <w:rPr>
          <w:rFonts w:asciiTheme="majorHAnsi" w:hAnsiTheme="majorHAnsi" w:cs="Times New Roman"/>
          <w:color w:val="000000"/>
          <w:sz w:val="24"/>
          <w:szCs w:val="24"/>
        </w:rPr>
        <w:t xml:space="preserve">in quanto </w:t>
      </w:r>
      <w:r>
        <w:rPr>
          <w:rFonts w:asciiTheme="majorHAnsi" w:hAnsiTheme="majorHAnsi" w:cs="Times New Roman"/>
          <w:color w:val="000000"/>
          <w:sz w:val="24"/>
          <w:szCs w:val="24"/>
        </w:rPr>
        <w:t>disattendano il c.d. "</w:t>
      </w:r>
      <w:r w:rsidRPr="00B13F3E">
        <w:rPr>
          <w:rFonts w:asciiTheme="majorHAnsi" w:hAnsiTheme="majorHAnsi" w:cs="Times New Roman"/>
          <w:color w:val="000000"/>
          <w:sz w:val="24"/>
          <w:szCs w:val="24"/>
        </w:rPr>
        <w:t>limite modale</w:t>
      </w:r>
      <w:r>
        <w:rPr>
          <w:rFonts w:asciiTheme="majorHAnsi" w:hAnsiTheme="majorHAnsi" w:cs="Times New Roman"/>
          <w:color w:val="000000"/>
          <w:sz w:val="24"/>
          <w:szCs w:val="24"/>
        </w:rPr>
        <w:t>"</w:t>
      </w:r>
      <w:r w:rsidRPr="00B13F3E">
        <w:rPr>
          <w:rFonts w:asciiTheme="majorHAnsi" w:hAnsiTheme="majorHAnsi" w:cs="Times New Roman"/>
          <w:color w:val="000000"/>
          <w:sz w:val="24"/>
          <w:szCs w:val="24"/>
        </w:rPr>
        <w:t xml:space="preserve"> </w:t>
      </w:r>
      <w:r w:rsidR="00C87FC6">
        <w:rPr>
          <w:rFonts w:asciiTheme="majorHAnsi" w:hAnsiTheme="majorHAnsi" w:cs="Times New Roman"/>
          <w:color w:val="000000"/>
          <w:sz w:val="24"/>
          <w:szCs w:val="24"/>
        </w:rPr>
        <w:t xml:space="preserve">ed infliggano all'Ente </w:t>
      </w:r>
      <w:r w:rsidR="00C87FC6" w:rsidRPr="00C87FC6">
        <w:rPr>
          <w:rFonts w:asciiTheme="majorHAnsi" w:hAnsiTheme="majorHAnsi" w:cs="Times New Roman"/>
          <w:color w:val="000000"/>
          <w:sz w:val="24"/>
          <w:szCs w:val="24"/>
        </w:rPr>
        <w:t>un sacrificio non comparativamente giustificato dal perseguimento di un le</w:t>
      </w:r>
      <w:r w:rsidR="00C87FC6">
        <w:rPr>
          <w:rFonts w:asciiTheme="majorHAnsi" w:hAnsiTheme="majorHAnsi" w:cs="Times New Roman"/>
          <w:color w:val="000000"/>
          <w:sz w:val="24"/>
          <w:szCs w:val="24"/>
        </w:rPr>
        <w:t>cito e ragionevole interesse</w:t>
      </w:r>
      <w:r w:rsidR="00C87FC6" w:rsidRPr="00C87FC6">
        <w:rPr>
          <w:rFonts w:asciiTheme="majorHAnsi" w:hAnsiTheme="majorHAnsi" w:cs="Times New Roman"/>
          <w:color w:val="000000"/>
          <w:sz w:val="24"/>
          <w:szCs w:val="24"/>
        </w:rPr>
        <w:t>.</w:t>
      </w:r>
    </w:p>
    <w:p w:rsidR="00C87FC6" w:rsidRPr="00C87FC6" w:rsidRDefault="00C87FC6" w:rsidP="00C87FC6">
      <w:pPr>
        <w:pStyle w:val="Paragrafoelenco"/>
        <w:rPr>
          <w:rFonts w:asciiTheme="majorHAnsi" w:hAnsiTheme="majorHAnsi" w:cs="Times New Roman"/>
          <w:color w:val="000000"/>
          <w:sz w:val="24"/>
          <w:szCs w:val="24"/>
        </w:rPr>
      </w:pPr>
    </w:p>
    <w:p w:rsidR="00BD58A9" w:rsidRDefault="00BD58A9" w:rsidP="00BD58A9">
      <w:pPr>
        <w:pStyle w:val="Paragrafoelenco"/>
        <w:numPr>
          <w:ilvl w:val="0"/>
          <w:numId w:val="11"/>
        </w:numPr>
        <w:tabs>
          <w:tab w:val="left" w:pos="0"/>
          <w:tab w:val="left" w:pos="1852"/>
        </w:tabs>
        <w:spacing w:before="230" w:after="0" w:line="360" w:lineRule="auto"/>
        <w:jc w:val="both"/>
        <w:rPr>
          <w:rFonts w:asciiTheme="majorHAnsi" w:hAnsiTheme="majorHAnsi" w:cs="Times New Roman"/>
          <w:color w:val="000000"/>
          <w:sz w:val="24"/>
          <w:szCs w:val="24"/>
        </w:rPr>
      </w:pPr>
      <w:r w:rsidRPr="00B34229">
        <w:rPr>
          <w:rFonts w:asciiTheme="majorHAnsi" w:hAnsiTheme="majorHAnsi" w:cs="Times New Roman"/>
          <w:color w:val="000000"/>
          <w:sz w:val="24"/>
          <w:szCs w:val="24"/>
        </w:rPr>
        <w:t>Le istanze di accesso civico generalizzato che non</w:t>
      </w:r>
      <w:r>
        <w:rPr>
          <w:rFonts w:asciiTheme="majorHAnsi" w:hAnsiTheme="majorHAnsi" w:cs="Times New Roman"/>
          <w:color w:val="000000"/>
          <w:sz w:val="24"/>
          <w:szCs w:val="24"/>
        </w:rPr>
        <w:t xml:space="preserve"> siano finalizzate al </w:t>
      </w:r>
      <w:r w:rsidRPr="00B34229">
        <w:rPr>
          <w:rFonts w:asciiTheme="majorHAnsi" w:hAnsiTheme="majorHAnsi" w:cs="Times New Roman"/>
          <w:color w:val="000000"/>
          <w:sz w:val="24"/>
          <w:szCs w:val="24"/>
        </w:rPr>
        <w:t xml:space="preserve">soddisfacimento di un interesse </w:t>
      </w:r>
      <w:r>
        <w:rPr>
          <w:rFonts w:asciiTheme="majorHAnsi" w:hAnsiTheme="majorHAnsi" w:cs="Times New Roman"/>
          <w:color w:val="000000"/>
          <w:sz w:val="24"/>
          <w:szCs w:val="24"/>
        </w:rPr>
        <w:t xml:space="preserve">avente valenza </w:t>
      </w:r>
      <w:r w:rsidRPr="00B34229">
        <w:rPr>
          <w:rFonts w:asciiTheme="majorHAnsi" w:hAnsiTheme="majorHAnsi" w:cs="Times New Roman"/>
          <w:color w:val="000000"/>
          <w:sz w:val="24"/>
          <w:szCs w:val="24"/>
        </w:rPr>
        <w:t xml:space="preserve">pubblica </w:t>
      </w:r>
      <w:r>
        <w:rPr>
          <w:rFonts w:asciiTheme="majorHAnsi" w:hAnsiTheme="majorHAnsi" w:cs="Times New Roman"/>
          <w:color w:val="000000"/>
          <w:sz w:val="24"/>
          <w:szCs w:val="24"/>
        </w:rPr>
        <w:t xml:space="preserve">ma che esprimano un bisogno conoscitivo </w:t>
      </w:r>
      <w:r w:rsidRPr="00B34229">
        <w:rPr>
          <w:rFonts w:asciiTheme="majorHAnsi" w:hAnsiTheme="majorHAnsi" w:cs="Times New Roman"/>
          <w:color w:val="000000"/>
          <w:sz w:val="24"/>
          <w:szCs w:val="24"/>
        </w:rPr>
        <w:t xml:space="preserve">esclusivamente privato, individuale, egoistico o emulativo che, lungi dal favorire la consapevole partecipazione del cittadino al dibattito pubblico, </w:t>
      </w:r>
      <w:r>
        <w:rPr>
          <w:rFonts w:asciiTheme="majorHAnsi" w:hAnsiTheme="majorHAnsi" w:cs="Times New Roman"/>
          <w:color w:val="000000"/>
          <w:sz w:val="24"/>
          <w:szCs w:val="24"/>
        </w:rPr>
        <w:t xml:space="preserve">comprometta </w:t>
      </w:r>
      <w:r w:rsidRPr="00B34229">
        <w:rPr>
          <w:rFonts w:asciiTheme="majorHAnsi" w:hAnsiTheme="majorHAnsi" w:cs="Times New Roman"/>
          <w:color w:val="000000"/>
          <w:sz w:val="24"/>
          <w:szCs w:val="24"/>
        </w:rPr>
        <w:t xml:space="preserve"> le stesse </w:t>
      </w:r>
      <w:r>
        <w:rPr>
          <w:rFonts w:asciiTheme="majorHAnsi" w:hAnsiTheme="majorHAnsi" w:cs="Times New Roman"/>
          <w:color w:val="000000"/>
          <w:sz w:val="24"/>
          <w:szCs w:val="24"/>
        </w:rPr>
        <w:t xml:space="preserve">esigenze poste </w:t>
      </w:r>
      <w:r w:rsidRPr="00B34229">
        <w:rPr>
          <w:rFonts w:asciiTheme="majorHAnsi" w:hAnsiTheme="majorHAnsi" w:cs="Times New Roman"/>
          <w:color w:val="000000"/>
          <w:sz w:val="24"/>
          <w:szCs w:val="24"/>
        </w:rPr>
        <w:t>alla base</w:t>
      </w:r>
      <w:r>
        <w:rPr>
          <w:rFonts w:asciiTheme="majorHAnsi" w:hAnsiTheme="majorHAnsi" w:cs="Times New Roman"/>
          <w:color w:val="000000"/>
          <w:sz w:val="24"/>
          <w:szCs w:val="24"/>
        </w:rPr>
        <w:t xml:space="preserve"> </w:t>
      </w:r>
      <w:r w:rsidRPr="00B34229">
        <w:rPr>
          <w:rFonts w:asciiTheme="majorHAnsi" w:hAnsiTheme="majorHAnsi" w:cs="Times New Roman"/>
          <w:color w:val="000000"/>
          <w:sz w:val="24"/>
          <w:szCs w:val="24"/>
        </w:rPr>
        <w:t>dell’introduzione dell’istituto.</w:t>
      </w:r>
    </w:p>
    <w:p w:rsidR="00BD58A9" w:rsidRPr="00B34229" w:rsidRDefault="00BD58A9" w:rsidP="00BD58A9">
      <w:pPr>
        <w:pStyle w:val="Paragrafoelenco"/>
        <w:rPr>
          <w:rFonts w:asciiTheme="majorHAnsi" w:hAnsiTheme="majorHAnsi" w:cs="Times New Roman"/>
          <w:color w:val="000000"/>
          <w:sz w:val="24"/>
          <w:szCs w:val="24"/>
        </w:rPr>
      </w:pPr>
    </w:p>
    <w:p w:rsidR="00BD58A9" w:rsidRDefault="00BD58A9" w:rsidP="00BD58A9">
      <w:pPr>
        <w:pStyle w:val="Paragrafoelenco"/>
        <w:numPr>
          <w:ilvl w:val="0"/>
          <w:numId w:val="11"/>
        </w:numPr>
        <w:tabs>
          <w:tab w:val="left" w:pos="0"/>
          <w:tab w:val="left" w:pos="1852"/>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Le istanze di </w:t>
      </w:r>
      <w:r w:rsidRPr="00412950">
        <w:rPr>
          <w:rFonts w:asciiTheme="majorHAnsi" w:hAnsiTheme="majorHAnsi" w:cs="Times New Roman"/>
          <w:color w:val="000000"/>
          <w:sz w:val="24"/>
          <w:szCs w:val="24"/>
        </w:rPr>
        <w:t xml:space="preserve">accesso civico generalizzato </w:t>
      </w:r>
      <w:r>
        <w:rPr>
          <w:rFonts w:asciiTheme="majorHAnsi" w:hAnsiTheme="majorHAnsi" w:cs="Times New Roman"/>
          <w:color w:val="000000"/>
          <w:sz w:val="24"/>
          <w:szCs w:val="24"/>
        </w:rPr>
        <w:t xml:space="preserve"> relative a </w:t>
      </w:r>
      <w:r w:rsidRPr="00412950">
        <w:rPr>
          <w:rFonts w:asciiTheme="majorHAnsi" w:hAnsiTheme="majorHAnsi" w:cs="Times New Roman"/>
          <w:color w:val="000000"/>
          <w:sz w:val="24"/>
          <w:szCs w:val="24"/>
        </w:rPr>
        <w:t>pratiche specifiche e dettagliate, che incidono su posizioni individuali di terzi poiché in tal caso l’istanza di accesso ricade nell’ambito della disciplina di cui alla Legge 241/90 ss.mm.ii</w:t>
      </w:r>
      <w:r>
        <w:rPr>
          <w:rFonts w:asciiTheme="majorHAnsi" w:hAnsiTheme="majorHAnsi" w:cs="Times New Roman"/>
          <w:color w:val="000000"/>
          <w:sz w:val="24"/>
          <w:szCs w:val="24"/>
        </w:rPr>
        <w:t>;</w:t>
      </w:r>
    </w:p>
    <w:p w:rsidR="00BD58A9" w:rsidRPr="00851AE2" w:rsidRDefault="00BD58A9" w:rsidP="00BD58A9">
      <w:pPr>
        <w:pStyle w:val="Paragrafoelenco"/>
        <w:rPr>
          <w:rFonts w:asciiTheme="majorHAnsi" w:hAnsiTheme="majorHAnsi" w:cs="Times New Roman"/>
          <w:color w:val="000000"/>
          <w:sz w:val="24"/>
          <w:szCs w:val="24"/>
        </w:rPr>
      </w:pPr>
    </w:p>
    <w:p w:rsidR="00BD58A9" w:rsidRDefault="00BD58A9" w:rsidP="00BD58A9">
      <w:pPr>
        <w:pStyle w:val="Paragrafoelenco"/>
        <w:numPr>
          <w:ilvl w:val="0"/>
          <w:numId w:val="11"/>
        </w:numPr>
        <w:tabs>
          <w:tab w:val="left" w:pos="0"/>
          <w:tab w:val="left" w:pos="1852"/>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Le istanze di accesso civico generalizzato </w:t>
      </w:r>
      <w:r w:rsidR="00087D65">
        <w:rPr>
          <w:rFonts w:asciiTheme="majorHAnsi" w:hAnsiTheme="majorHAnsi" w:cs="Times New Roman"/>
          <w:color w:val="000000"/>
          <w:sz w:val="24"/>
          <w:szCs w:val="24"/>
        </w:rPr>
        <w:t xml:space="preserve">relative alle fattispecie disciplinate all'art. </w:t>
      </w:r>
      <w:r>
        <w:rPr>
          <w:rFonts w:asciiTheme="majorHAnsi" w:hAnsiTheme="majorHAnsi" w:cs="Times New Roman"/>
          <w:color w:val="000000"/>
          <w:sz w:val="24"/>
          <w:szCs w:val="24"/>
        </w:rPr>
        <w:t xml:space="preserve">17 (Esclusioni) della Sezione </w:t>
      </w:r>
      <w:r w:rsidRPr="00BF4E90">
        <w:rPr>
          <w:rFonts w:asciiTheme="majorHAnsi" w:hAnsiTheme="majorHAnsi" w:cs="Times New Roman"/>
          <w:color w:val="000000"/>
          <w:sz w:val="24"/>
          <w:szCs w:val="24"/>
        </w:rPr>
        <w:t>I</w:t>
      </w:r>
      <w:r>
        <w:rPr>
          <w:rFonts w:asciiTheme="majorHAnsi" w:hAnsiTheme="majorHAnsi" w:cs="Times New Roman"/>
          <w:color w:val="000000"/>
          <w:sz w:val="24"/>
          <w:szCs w:val="24"/>
        </w:rPr>
        <w:t>, del presente Regolamento.</w:t>
      </w:r>
    </w:p>
    <w:p w:rsidR="00691C9F" w:rsidRDefault="00E80C4E" w:rsidP="00981FA3">
      <w:pPr>
        <w:tabs>
          <w:tab w:val="left" w:pos="0"/>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In materia di e</w:t>
      </w:r>
      <w:r w:rsidR="00691C9F" w:rsidRPr="00412950">
        <w:rPr>
          <w:rFonts w:asciiTheme="majorHAnsi" w:hAnsiTheme="majorHAnsi" w:cs="Times New Roman"/>
          <w:color w:val="000000"/>
          <w:sz w:val="24"/>
          <w:szCs w:val="24"/>
        </w:rPr>
        <w:t>sclusioni e limiti all’accesso civico di cui al presente articolo, si rinvia altresì alle linee guida vigenti recanti indicazioni operative dell’Autorità Nazionale anticorruzione, adottate ai sensi dell’art. 5-bis del D.Lgs 33/2013, che si intendono qui integralmente richiamate.</w:t>
      </w:r>
    </w:p>
    <w:p w:rsidR="00691C9F" w:rsidRPr="00A11C51" w:rsidRDefault="00691C9F" w:rsidP="00981FA3">
      <w:pPr>
        <w:tabs>
          <w:tab w:val="left" w:pos="0"/>
        </w:tabs>
        <w:spacing w:before="230" w:after="0" w:line="230" w:lineRule="exact"/>
        <w:jc w:val="center"/>
        <w:rPr>
          <w:rFonts w:asciiTheme="majorHAnsi" w:hAnsiTheme="majorHAnsi" w:cs="Times New Roman"/>
          <w:b/>
          <w:color w:val="000000"/>
          <w:sz w:val="24"/>
          <w:szCs w:val="24"/>
        </w:rPr>
      </w:pPr>
      <w:r w:rsidRPr="00A11C51">
        <w:rPr>
          <w:rFonts w:asciiTheme="majorHAnsi" w:hAnsiTheme="majorHAnsi" w:cs="Times New Roman"/>
          <w:b/>
          <w:color w:val="000000"/>
          <w:sz w:val="24"/>
          <w:szCs w:val="24"/>
        </w:rPr>
        <w:lastRenderedPageBreak/>
        <w:t xml:space="preserve">Art. </w:t>
      </w:r>
      <w:r w:rsidR="0053483F">
        <w:rPr>
          <w:rFonts w:asciiTheme="majorHAnsi" w:hAnsiTheme="majorHAnsi" w:cs="Times New Roman"/>
          <w:b/>
          <w:color w:val="000000"/>
          <w:sz w:val="24"/>
          <w:szCs w:val="24"/>
        </w:rPr>
        <w:t>29</w:t>
      </w:r>
    </w:p>
    <w:p w:rsidR="00691C9F" w:rsidRPr="00A11C51" w:rsidRDefault="00691C9F" w:rsidP="00981FA3">
      <w:pPr>
        <w:tabs>
          <w:tab w:val="left" w:pos="0"/>
        </w:tabs>
        <w:spacing w:before="230" w:after="0" w:line="230" w:lineRule="exact"/>
        <w:jc w:val="center"/>
        <w:rPr>
          <w:rFonts w:asciiTheme="majorHAnsi" w:hAnsiTheme="majorHAnsi" w:cs="Times New Roman"/>
          <w:b/>
          <w:color w:val="000000"/>
          <w:sz w:val="24"/>
          <w:szCs w:val="24"/>
        </w:rPr>
      </w:pPr>
      <w:r w:rsidRPr="00A11C51">
        <w:rPr>
          <w:rFonts w:asciiTheme="majorHAnsi" w:hAnsiTheme="majorHAnsi" w:cs="Times New Roman"/>
          <w:b/>
          <w:color w:val="000000"/>
          <w:sz w:val="24"/>
          <w:szCs w:val="24"/>
        </w:rPr>
        <w:t>RICHIESTA DI RIESAME</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Il richiedente, nei casi di diniego totale o parziale dell’accesso o di mancata risposta entro il termine previsto, ovvero i controinteressati, nei casi di accoglimento della richiesta di accesso, possono presentare richiesta di riesame al Responsabile della prevenzione della corruzione e della trasparenza dell’</w:t>
      </w:r>
      <w:r w:rsidR="007423C2" w:rsidRPr="00412950">
        <w:rPr>
          <w:rFonts w:asciiTheme="majorHAnsi" w:hAnsiTheme="majorHAnsi" w:cs="Times New Roman"/>
          <w:color w:val="000000"/>
          <w:sz w:val="24"/>
          <w:szCs w:val="24"/>
        </w:rPr>
        <w:t>ASUR</w:t>
      </w:r>
      <w:r w:rsidRPr="00412950">
        <w:rPr>
          <w:rFonts w:asciiTheme="majorHAnsi" w:hAnsiTheme="majorHAnsi" w:cs="Times New Roman"/>
          <w:color w:val="000000"/>
          <w:sz w:val="24"/>
          <w:szCs w:val="24"/>
        </w:rPr>
        <w:t xml:space="preserve"> che decide con provvedimento motivato, entro il termine di venti giorni.</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Se l’accesso è stato negato o differito a tutela della protezione dei dati personali in conformità con la disciplina legislativa in materia, il suddetto Responsabile della prevenzione della corruzione e della trasparenza provvede, sentito il Garante per la protezione dei dati personali, il quale si pronuncia entro il termine di dieci giorni dalla richiesta.</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A decorrere dalla comunicazione al Garante, il termine per l’adozione del provvedimento da parte del Responsabile della prevenzione della corruzione e della trasparenza è sospeso, fino alla ricezione del parere del Garante e comunque per un periodo non superiore ai predetti dieci giorni.</w:t>
      </w:r>
    </w:p>
    <w:p w:rsidR="00691C9F" w:rsidRPr="00412950"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Laddove l’</w:t>
      </w:r>
      <w:r w:rsidR="007423C2" w:rsidRPr="00412950">
        <w:rPr>
          <w:rFonts w:asciiTheme="majorHAnsi" w:hAnsiTheme="majorHAnsi" w:cs="Times New Roman"/>
          <w:color w:val="000000"/>
          <w:sz w:val="24"/>
          <w:szCs w:val="24"/>
        </w:rPr>
        <w:t>ASUR</w:t>
      </w:r>
      <w:r w:rsidRPr="00412950">
        <w:rPr>
          <w:rFonts w:asciiTheme="majorHAnsi" w:hAnsiTheme="majorHAnsi" w:cs="Times New Roman"/>
          <w:color w:val="000000"/>
          <w:sz w:val="24"/>
          <w:szCs w:val="24"/>
        </w:rPr>
        <w:t>, con riferimento agli stessi dati, documenti e informazioni, abbia negato il diritto di accesso ex L. 241/1990, motivando nel merito, cioè con la necessità di tutelare un interesse pubblico o privato, e quindi nonostante l’esistenza di una posizione soggettiva legittimante ai sensi della L. 241/1990, per ragioni di coerenza e a garanzia di posizioni  individuali  specificatamente  riconosciute  dall’ordinamento,  provvede,  per  le  stesse  esigenze  di  tutela dell’interesse pubblico o privato, a negare , con provvedimento  motivato, analoga richiesta di accesso civico generalizzato, eventualmente  presentata da altri soggetti.</w:t>
      </w:r>
    </w:p>
    <w:p w:rsidR="00691C9F"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Analogamente, di norma, per ragioni di coerenza sistematica, quando è stato concesso un accesso generalizzato non può essere negato, per i medesimi documenti e dati, un accesso documentale.</w:t>
      </w:r>
    </w:p>
    <w:p w:rsidR="00691C9F" w:rsidRPr="00A11C51" w:rsidRDefault="00691C9F" w:rsidP="00981FA3">
      <w:pPr>
        <w:tabs>
          <w:tab w:val="left" w:pos="0"/>
        </w:tabs>
        <w:spacing w:before="230" w:after="0" w:line="230" w:lineRule="exact"/>
        <w:jc w:val="center"/>
        <w:rPr>
          <w:rFonts w:asciiTheme="majorHAnsi" w:hAnsiTheme="majorHAnsi" w:cs="Times New Roman"/>
          <w:b/>
          <w:color w:val="000000"/>
          <w:sz w:val="24"/>
          <w:szCs w:val="24"/>
        </w:rPr>
      </w:pPr>
      <w:r w:rsidRPr="00A11C51">
        <w:rPr>
          <w:rFonts w:asciiTheme="majorHAnsi" w:hAnsiTheme="majorHAnsi" w:cs="Times New Roman"/>
          <w:b/>
          <w:color w:val="000000"/>
          <w:sz w:val="24"/>
          <w:szCs w:val="24"/>
        </w:rPr>
        <w:t xml:space="preserve">Art. </w:t>
      </w:r>
      <w:r w:rsidR="0053483F">
        <w:rPr>
          <w:rFonts w:asciiTheme="majorHAnsi" w:hAnsiTheme="majorHAnsi" w:cs="Times New Roman"/>
          <w:b/>
          <w:color w:val="000000"/>
          <w:sz w:val="24"/>
          <w:szCs w:val="24"/>
        </w:rPr>
        <w:t>30</w:t>
      </w:r>
    </w:p>
    <w:p w:rsidR="00691C9F" w:rsidRPr="00A11C51" w:rsidRDefault="00691C9F" w:rsidP="00981FA3">
      <w:pPr>
        <w:tabs>
          <w:tab w:val="left" w:pos="0"/>
        </w:tabs>
        <w:spacing w:before="230" w:after="0" w:line="230" w:lineRule="exact"/>
        <w:jc w:val="center"/>
        <w:rPr>
          <w:rFonts w:asciiTheme="majorHAnsi" w:hAnsiTheme="majorHAnsi" w:cs="Times New Roman"/>
          <w:b/>
          <w:color w:val="000000"/>
          <w:sz w:val="24"/>
          <w:szCs w:val="24"/>
        </w:rPr>
      </w:pPr>
      <w:r w:rsidRPr="00A11C51">
        <w:rPr>
          <w:rFonts w:asciiTheme="majorHAnsi" w:hAnsiTheme="majorHAnsi" w:cs="Times New Roman"/>
          <w:b/>
          <w:color w:val="000000"/>
          <w:sz w:val="24"/>
          <w:szCs w:val="24"/>
        </w:rPr>
        <w:t>IMPUGNAZIONI</w:t>
      </w:r>
    </w:p>
    <w:p w:rsidR="00691C9F"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Avverso la decisione del Responsabile del procedimento o, in caso di richiesta di riesame, avverso quella del Responsabile della prevenzione della corruzione e della trasparenza, il richiedente può proporre ricorso al Tribunale Amministrativo Regionale ai sensi dell’articolo 116 del Codice del processo amministrativo di cui al D.Lgs, n. 104/2010.</w:t>
      </w:r>
    </w:p>
    <w:p w:rsidR="00691C9F" w:rsidRPr="00A11C51" w:rsidRDefault="00981FA3" w:rsidP="00981FA3">
      <w:pPr>
        <w:tabs>
          <w:tab w:val="left" w:pos="0"/>
        </w:tabs>
        <w:spacing w:before="230" w:after="0" w:line="230" w:lineRule="exact"/>
        <w:jc w:val="center"/>
        <w:rPr>
          <w:rFonts w:asciiTheme="majorHAnsi" w:hAnsiTheme="majorHAnsi" w:cs="Times New Roman"/>
          <w:b/>
          <w:color w:val="000000"/>
          <w:sz w:val="24"/>
          <w:szCs w:val="24"/>
        </w:rPr>
      </w:pPr>
      <w:r w:rsidRPr="00A11C51">
        <w:rPr>
          <w:rFonts w:asciiTheme="majorHAnsi" w:hAnsiTheme="majorHAnsi" w:cs="Times New Roman"/>
          <w:b/>
          <w:color w:val="000000"/>
          <w:sz w:val="24"/>
          <w:szCs w:val="24"/>
        </w:rPr>
        <w:lastRenderedPageBreak/>
        <w:t>ART.</w:t>
      </w:r>
      <w:r w:rsidR="00691C9F" w:rsidRPr="00A11C51">
        <w:rPr>
          <w:rFonts w:asciiTheme="majorHAnsi" w:hAnsiTheme="majorHAnsi" w:cs="Times New Roman"/>
          <w:b/>
          <w:color w:val="000000"/>
          <w:sz w:val="24"/>
          <w:szCs w:val="24"/>
        </w:rPr>
        <w:t xml:space="preserve"> </w:t>
      </w:r>
      <w:r w:rsidR="0053483F">
        <w:rPr>
          <w:rFonts w:asciiTheme="majorHAnsi" w:hAnsiTheme="majorHAnsi" w:cs="Times New Roman"/>
          <w:b/>
          <w:color w:val="000000"/>
          <w:sz w:val="24"/>
          <w:szCs w:val="24"/>
        </w:rPr>
        <w:t>31</w:t>
      </w:r>
    </w:p>
    <w:p w:rsidR="00691C9F" w:rsidRPr="00A11C51" w:rsidRDefault="00691C9F" w:rsidP="00981FA3">
      <w:pPr>
        <w:tabs>
          <w:tab w:val="left" w:pos="0"/>
        </w:tabs>
        <w:spacing w:before="230" w:after="0" w:line="230" w:lineRule="exact"/>
        <w:jc w:val="center"/>
        <w:rPr>
          <w:rFonts w:asciiTheme="majorHAnsi" w:hAnsiTheme="majorHAnsi" w:cs="Times New Roman"/>
          <w:b/>
          <w:color w:val="000000"/>
          <w:sz w:val="24"/>
          <w:szCs w:val="24"/>
        </w:rPr>
      </w:pPr>
      <w:r w:rsidRPr="00A11C51">
        <w:rPr>
          <w:rFonts w:asciiTheme="majorHAnsi" w:hAnsiTheme="majorHAnsi" w:cs="Times New Roman"/>
          <w:b/>
          <w:color w:val="000000"/>
          <w:sz w:val="24"/>
          <w:szCs w:val="24"/>
        </w:rPr>
        <w:t>SEGRETO D’UFFICIO E PROFESSIONALE</w:t>
      </w:r>
    </w:p>
    <w:p w:rsidR="00691C9F"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Il personale operante presso le Strutture dell’</w:t>
      </w:r>
      <w:r w:rsidR="007423C2" w:rsidRPr="00412950">
        <w:rPr>
          <w:rFonts w:asciiTheme="majorHAnsi" w:hAnsiTheme="majorHAnsi" w:cs="Times New Roman"/>
          <w:color w:val="000000"/>
          <w:sz w:val="24"/>
          <w:szCs w:val="24"/>
        </w:rPr>
        <w:t>ASUR</w:t>
      </w:r>
      <w:r w:rsidRPr="00412950">
        <w:rPr>
          <w:rFonts w:asciiTheme="majorHAnsi" w:hAnsiTheme="majorHAnsi" w:cs="Times New Roman"/>
          <w:color w:val="000000"/>
          <w:sz w:val="24"/>
          <w:szCs w:val="24"/>
        </w:rPr>
        <w:t xml:space="preserve"> è tenuto al segreto d’ufficio e professionale</w:t>
      </w:r>
      <w:r w:rsidR="00CA25B8">
        <w:rPr>
          <w:rFonts w:asciiTheme="majorHAnsi" w:hAnsiTheme="majorHAnsi" w:cs="Times New Roman"/>
          <w:color w:val="000000"/>
          <w:sz w:val="24"/>
          <w:szCs w:val="24"/>
        </w:rPr>
        <w:t xml:space="preserve"> e </w:t>
      </w:r>
      <w:r w:rsidRPr="00412950">
        <w:rPr>
          <w:rFonts w:asciiTheme="majorHAnsi" w:hAnsiTheme="majorHAnsi" w:cs="Times New Roman"/>
          <w:color w:val="000000"/>
          <w:sz w:val="24"/>
          <w:szCs w:val="24"/>
        </w:rPr>
        <w:t>non può trasmettere a chi non ne abbia diritto informazioni riguardanti provvedimenti od operazioni amministrative, in corso o concluse, di cui sia venuto a conoscenza a causa delle sue funzioni, al di fuori delle ipotesi e delle modalità previste dal presente regolamento e dalla normativa vigente.</w:t>
      </w:r>
    </w:p>
    <w:p w:rsidR="00C7791F" w:rsidRDefault="00C7791F" w:rsidP="00981FA3">
      <w:pPr>
        <w:tabs>
          <w:tab w:val="left" w:pos="0"/>
        </w:tabs>
        <w:spacing w:before="230" w:after="0" w:line="230" w:lineRule="exact"/>
        <w:jc w:val="center"/>
        <w:rPr>
          <w:rFonts w:asciiTheme="majorHAnsi" w:hAnsiTheme="majorHAnsi" w:cs="Times New Roman"/>
          <w:b/>
          <w:color w:val="000000"/>
          <w:sz w:val="24"/>
          <w:szCs w:val="24"/>
        </w:rPr>
      </w:pPr>
    </w:p>
    <w:p w:rsidR="00C87FC6" w:rsidRDefault="00C87FC6" w:rsidP="00981FA3">
      <w:pPr>
        <w:tabs>
          <w:tab w:val="left" w:pos="0"/>
        </w:tabs>
        <w:spacing w:before="230" w:after="0" w:line="230" w:lineRule="exact"/>
        <w:jc w:val="center"/>
        <w:rPr>
          <w:rFonts w:asciiTheme="majorHAnsi" w:hAnsiTheme="majorHAnsi" w:cs="Times New Roman"/>
          <w:b/>
          <w:color w:val="000000"/>
          <w:sz w:val="24"/>
          <w:szCs w:val="24"/>
        </w:rPr>
      </w:pPr>
    </w:p>
    <w:p w:rsidR="00C87FC6" w:rsidRDefault="00C87FC6" w:rsidP="00981FA3">
      <w:pPr>
        <w:tabs>
          <w:tab w:val="left" w:pos="0"/>
        </w:tabs>
        <w:spacing w:before="230" w:after="0" w:line="230" w:lineRule="exact"/>
        <w:jc w:val="center"/>
        <w:rPr>
          <w:rFonts w:asciiTheme="majorHAnsi" w:hAnsiTheme="majorHAnsi" w:cs="Times New Roman"/>
          <w:b/>
          <w:color w:val="000000"/>
          <w:sz w:val="24"/>
          <w:szCs w:val="24"/>
        </w:rPr>
      </w:pPr>
    </w:p>
    <w:p w:rsidR="00B575CD" w:rsidRDefault="00B575CD" w:rsidP="00981FA3">
      <w:pPr>
        <w:tabs>
          <w:tab w:val="left" w:pos="0"/>
        </w:tabs>
        <w:spacing w:before="230" w:after="0" w:line="230" w:lineRule="exact"/>
        <w:jc w:val="center"/>
        <w:rPr>
          <w:rFonts w:asciiTheme="majorHAnsi" w:hAnsiTheme="majorHAnsi" w:cs="Times New Roman"/>
          <w:b/>
          <w:color w:val="000000"/>
          <w:sz w:val="24"/>
          <w:szCs w:val="24"/>
        </w:rPr>
      </w:pPr>
    </w:p>
    <w:p w:rsidR="00B575CD" w:rsidRDefault="00B575CD" w:rsidP="00981FA3">
      <w:pPr>
        <w:tabs>
          <w:tab w:val="left" w:pos="0"/>
        </w:tabs>
        <w:spacing w:before="230" w:after="0" w:line="230" w:lineRule="exact"/>
        <w:jc w:val="center"/>
        <w:rPr>
          <w:rFonts w:asciiTheme="majorHAnsi" w:hAnsiTheme="majorHAnsi" w:cs="Times New Roman"/>
          <w:b/>
          <w:color w:val="000000"/>
          <w:sz w:val="24"/>
          <w:szCs w:val="24"/>
        </w:rPr>
      </w:pPr>
    </w:p>
    <w:p w:rsidR="00B575CD" w:rsidRDefault="00B575CD" w:rsidP="00981FA3">
      <w:pPr>
        <w:tabs>
          <w:tab w:val="left" w:pos="0"/>
        </w:tabs>
        <w:spacing w:before="230" w:after="0" w:line="230" w:lineRule="exact"/>
        <w:jc w:val="center"/>
        <w:rPr>
          <w:rFonts w:asciiTheme="majorHAnsi" w:hAnsiTheme="majorHAnsi" w:cs="Times New Roman"/>
          <w:b/>
          <w:color w:val="000000"/>
          <w:sz w:val="24"/>
          <w:szCs w:val="24"/>
        </w:rPr>
      </w:pPr>
    </w:p>
    <w:p w:rsidR="00B575CD" w:rsidRDefault="00B575CD" w:rsidP="00981FA3">
      <w:pPr>
        <w:tabs>
          <w:tab w:val="left" w:pos="0"/>
        </w:tabs>
        <w:spacing w:before="230" w:after="0" w:line="230" w:lineRule="exact"/>
        <w:jc w:val="center"/>
        <w:rPr>
          <w:rFonts w:asciiTheme="majorHAnsi" w:hAnsiTheme="majorHAnsi" w:cs="Times New Roman"/>
          <w:b/>
          <w:color w:val="000000"/>
          <w:sz w:val="24"/>
          <w:szCs w:val="24"/>
        </w:rPr>
      </w:pPr>
    </w:p>
    <w:p w:rsidR="00B575CD" w:rsidRDefault="00B575CD" w:rsidP="00981FA3">
      <w:pPr>
        <w:tabs>
          <w:tab w:val="left" w:pos="0"/>
        </w:tabs>
        <w:spacing w:before="230" w:after="0" w:line="230" w:lineRule="exact"/>
        <w:jc w:val="center"/>
        <w:rPr>
          <w:rFonts w:asciiTheme="majorHAnsi" w:hAnsiTheme="majorHAnsi" w:cs="Times New Roman"/>
          <w:b/>
          <w:color w:val="000000"/>
          <w:sz w:val="24"/>
          <w:szCs w:val="24"/>
        </w:rPr>
      </w:pPr>
    </w:p>
    <w:p w:rsidR="00B575CD" w:rsidRDefault="00B575CD" w:rsidP="00981FA3">
      <w:pPr>
        <w:tabs>
          <w:tab w:val="left" w:pos="0"/>
        </w:tabs>
        <w:spacing w:before="230" w:after="0" w:line="230" w:lineRule="exact"/>
        <w:jc w:val="center"/>
        <w:rPr>
          <w:rFonts w:asciiTheme="majorHAnsi" w:hAnsiTheme="majorHAnsi" w:cs="Times New Roman"/>
          <w:b/>
          <w:color w:val="000000"/>
          <w:sz w:val="24"/>
          <w:szCs w:val="24"/>
        </w:rPr>
      </w:pPr>
    </w:p>
    <w:p w:rsidR="00B575CD" w:rsidRDefault="00B575CD" w:rsidP="00981FA3">
      <w:pPr>
        <w:tabs>
          <w:tab w:val="left" w:pos="0"/>
        </w:tabs>
        <w:spacing w:before="230" w:after="0" w:line="230" w:lineRule="exact"/>
        <w:jc w:val="center"/>
        <w:rPr>
          <w:rFonts w:asciiTheme="majorHAnsi" w:hAnsiTheme="majorHAnsi" w:cs="Times New Roman"/>
          <w:b/>
          <w:color w:val="000000"/>
          <w:sz w:val="24"/>
          <w:szCs w:val="24"/>
        </w:rPr>
      </w:pPr>
    </w:p>
    <w:p w:rsidR="00B575CD" w:rsidRDefault="00B575CD" w:rsidP="00981FA3">
      <w:pPr>
        <w:tabs>
          <w:tab w:val="left" w:pos="0"/>
        </w:tabs>
        <w:spacing w:before="230" w:after="0" w:line="230" w:lineRule="exact"/>
        <w:jc w:val="center"/>
        <w:rPr>
          <w:rFonts w:asciiTheme="majorHAnsi" w:hAnsiTheme="majorHAnsi" w:cs="Times New Roman"/>
          <w:b/>
          <w:color w:val="000000"/>
          <w:sz w:val="24"/>
          <w:szCs w:val="24"/>
        </w:rPr>
      </w:pPr>
    </w:p>
    <w:p w:rsidR="00B575CD" w:rsidRDefault="00B575CD" w:rsidP="00981FA3">
      <w:pPr>
        <w:tabs>
          <w:tab w:val="left" w:pos="0"/>
        </w:tabs>
        <w:spacing w:before="230" w:after="0" w:line="230" w:lineRule="exact"/>
        <w:jc w:val="center"/>
        <w:rPr>
          <w:rFonts w:asciiTheme="majorHAnsi" w:hAnsiTheme="majorHAnsi" w:cs="Times New Roman"/>
          <w:b/>
          <w:color w:val="000000"/>
          <w:sz w:val="24"/>
          <w:szCs w:val="24"/>
        </w:rPr>
      </w:pPr>
    </w:p>
    <w:p w:rsidR="00C87FC6" w:rsidRDefault="00C87FC6" w:rsidP="00981FA3">
      <w:pPr>
        <w:tabs>
          <w:tab w:val="left" w:pos="0"/>
        </w:tabs>
        <w:spacing w:before="230" w:after="0" w:line="230" w:lineRule="exact"/>
        <w:jc w:val="center"/>
        <w:rPr>
          <w:rFonts w:asciiTheme="majorHAnsi" w:hAnsiTheme="majorHAnsi" w:cs="Times New Roman"/>
          <w:b/>
          <w:color w:val="000000"/>
          <w:sz w:val="24"/>
          <w:szCs w:val="24"/>
        </w:rPr>
      </w:pPr>
    </w:p>
    <w:p w:rsidR="002C6779" w:rsidRDefault="002C6779" w:rsidP="00981FA3">
      <w:pPr>
        <w:tabs>
          <w:tab w:val="left" w:pos="0"/>
        </w:tabs>
        <w:spacing w:before="230" w:after="0" w:line="230" w:lineRule="exact"/>
        <w:jc w:val="center"/>
        <w:rPr>
          <w:rFonts w:asciiTheme="majorHAnsi" w:hAnsiTheme="majorHAnsi" w:cs="Times New Roman"/>
          <w:b/>
          <w:color w:val="000000"/>
          <w:sz w:val="24"/>
          <w:szCs w:val="24"/>
        </w:rPr>
      </w:pPr>
    </w:p>
    <w:p w:rsidR="00491C9F" w:rsidRDefault="00491C9F" w:rsidP="00981FA3">
      <w:pPr>
        <w:tabs>
          <w:tab w:val="left" w:pos="0"/>
        </w:tabs>
        <w:spacing w:before="230" w:after="0" w:line="230" w:lineRule="exact"/>
        <w:jc w:val="center"/>
        <w:rPr>
          <w:rFonts w:asciiTheme="majorHAnsi" w:hAnsiTheme="majorHAnsi" w:cs="Times New Roman"/>
          <w:b/>
          <w:color w:val="000000"/>
          <w:sz w:val="24"/>
          <w:szCs w:val="24"/>
        </w:rPr>
      </w:pPr>
    </w:p>
    <w:p w:rsidR="00491C9F" w:rsidRDefault="00491C9F" w:rsidP="00981FA3">
      <w:pPr>
        <w:tabs>
          <w:tab w:val="left" w:pos="0"/>
        </w:tabs>
        <w:spacing w:before="230" w:after="0" w:line="230" w:lineRule="exact"/>
        <w:jc w:val="center"/>
        <w:rPr>
          <w:rFonts w:asciiTheme="majorHAnsi" w:hAnsiTheme="majorHAnsi" w:cs="Times New Roman"/>
          <w:b/>
          <w:color w:val="000000"/>
          <w:sz w:val="24"/>
          <w:szCs w:val="24"/>
        </w:rPr>
      </w:pPr>
    </w:p>
    <w:p w:rsidR="00491C9F" w:rsidRDefault="00491C9F" w:rsidP="00981FA3">
      <w:pPr>
        <w:tabs>
          <w:tab w:val="left" w:pos="0"/>
        </w:tabs>
        <w:spacing w:before="230" w:after="0" w:line="230" w:lineRule="exact"/>
        <w:jc w:val="center"/>
        <w:rPr>
          <w:rFonts w:asciiTheme="majorHAnsi" w:hAnsiTheme="majorHAnsi" w:cs="Times New Roman"/>
          <w:b/>
          <w:color w:val="000000"/>
          <w:sz w:val="24"/>
          <w:szCs w:val="24"/>
        </w:rPr>
      </w:pPr>
    </w:p>
    <w:p w:rsidR="00491C9F" w:rsidRDefault="00491C9F" w:rsidP="00981FA3">
      <w:pPr>
        <w:tabs>
          <w:tab w:val="left" w:pos="0"/>
        </w:tabs>
        <w:spacing w:before="230" w:after="0" w:line="230" w:lineRule="exact"/>
        <w:jc w:val="center"/>
        <w:rPr>
          <w:rFonts w:asciiTheme="majorHAnsi" w:hAnsiTheme="majorHAnsi" w:cs="Times New Roman"/>
          <w:b/>
          <w:color w:val="000000"/>
          <w:sz w:val="24"/>
          <w:szCs w:val="24"/>
        </w:rPr>
      </w:pPr>
    </w:p>
    <w:p w:rsidR="00491C9F" w:rsidRDefault="00491C9F" w:rsidP="00981FA3">
      <w:pPr>
        <w:tabs>
          <w:tab w:val="left" w:pos="0"/>
        </w:tabs>
        <w:spacing w:before="230" w:after="0" w:line="230" w:lineRule="exact"/>
        <w:jc w:val="center"/>
        <w:rPr>
          <w:rFonts w:asciiTheme="majorHAnsi" w:hAnsiTheme="majorHAnsi" w:cs="Times New Roman"/>
          <w:b/>
          <w:color w:val="000000"/>
          <w:sz w:val="24"/>
          <w:szCs w:val="24"/>
        </w:rPr>
      </w:pPr>
    </w:p>
    <w:p w:rsidR="00491C9F" w:rsidRDefault="00491C9F" w:rsidP="00981FA3">
      <w:pPr>
        <w:tabs>
          <w:tab w:val="left" w:pos="0"/>
        </w:tabs>
        <w:spacing w:before="230" w:after="0" w:line="230" w:lineRule="exact"/>
        <w:jc w:val="center"/>
        <w:rPr>
          <w:rFonts w:asciiTheme="majorHAnsi" w:hAnsiTheme="majorHAnsi" w:cs="Times New Roman"/>
          <w:b/>
          <w:color w:val="000000"/>
          <w:sz w:val="24"/>
          <w:szCs w:val="24"/>
        </w:rPr>
      </w:pPr>
    </w:p>
    <w:p w:rsidR="00491C9F" w:rsidRDefault="00491C9F" w:rsidP="00981FA3">
      <w:pPr>
        <w:tabs>
          <w:tab w:val="left" w:pos="0"/>
        </w:tabs>
        <w:spacing w:before="230" w:after="0" w:line="230" w:lineRule="exact"/>
        <w:jc w:val="center"/>
        <w:rPr>
          <w:rFonts w:asciiTheme="majorHAnsi" w:hAnsiTheme="majorHAnsi" w:cs="Times New Roman"/>
          <w:b/>
          <w:color w:val="000000"/>
          <w:sz w:val="24"/>
          <w:szCs w:val="24"/>
        </w:rPr>
      </w:pPr>
    </w:p>
    <w:p w:rsidR="002C6779" w:rsidRDefault="002C6779" w:rsidP="00981FA3">
      <w:pPr>
        <w:tabs>
          <w:tab w:val="left" w:pos="0"/>
        </w:tabs>
        <w:spacing w:before="230" w:after="0" w:line="230" w:lineRule="exact"/>
        <w:jc w:val="center"/>
        <w:rPr>
          <w:rFonts w:asciiTheme="majorHAnsi" w:hAnsiTheme="majorHAnsi" w:cs="Times New Roman"/>
          <w:b/>
          <w:color w:val="000000"/>
          <w:sz w:val="24"/>
          <w:szCs w:val="24"/>
        </w:rPr>
      </w:pPr>
    </w:p>
    <w:p w:rsidR="002C6779" w:rsidRDefault="002C6779" w:rsidP="00981FA3">
      <w:pPr>
        <w:tabs>
          <w:tab w:val="left" w:pos="0"/>
        </w:tabs>
        <w:spacing w:before="230" w:after="0" w:line="230" w:lineRule="exact"/>
        <w:jc w:val="center"/>
        <w:rPr>
          <w:rFonts w:asciiTheme="majorHAnsi" w:hAnsiTheme="majorHAnsi" w:cs="Times New Roman"/>
          <w:b/>
          <w:color w:val="000000"/>
          <w:sz w:val="24"/>
          <w:szCs w:val="24"/>
        </w:rPr>
      </w:pPr>
    </w:p>
    <w:p w:rsidR="0053483F" w:rsidRDefault="0053483F" w:rsidP="00981FA3">
      <w:pPr>
        <w:tabs>
          <w:tab w:val="left" w:pos="0"/>
        </w:tabs>
        <w:spacing w:before="230" w:after="0" w:line="230" w:lineRule="exact"/>
        <w:jc w:val="center"/>
        <w:rPr>
          <w:rFonts w:asciiTheme="majorHAnsi" w:hAnsiTheme="majorHAnsi" w:cs="Times New Roman"/>
          <w:b/>
          <w:color w:val="000000"/>
          <w:sz w:val="24"/>
          <w:szCs w:val="24"/>
        </w:rPr>
      </w:pPr>
    </w:p>
    <w:p w:rsidR="0053483F" w:rsidRDefault="0053483F" w:rsidP="00981FA3">
      <w:pPr>
        <w:tabs>
          <w:tab w:val="left" w:pos="0"/>
        </w:tabs>
        <w:spacing w:before="230" w:after="0" w:line="230" w:lineRule="exact"/>
        <w:jc w:val="center"/>
        <w:rPr>
          <w:rFonts w:asciiTheme="majorHAnsi" w:hAnsiTheme="majorHAnsi" w:cs="Times New Roman"/>
          <w:b/>
          <w:color w:val="000000"/>
          <w:sz w:val="24"/>
          <w:szCs w:val="24"/>
        </w:rPr>
      </w:pPr>
      <w:r>
        <w:rPr>
          <w:rFonts w:asciiTheme="majorHAnsi" w:hAnsiTheme="majorHAnsi" w:cs="Times New Roman"/>
          <w:b/>
          <w:bCs/>
          <w:noProof/>
          <w:sz w:val="24"/>
          <w:szCs w:val="24"/>
          <w:lang w:eastAsia="it-IT"/>
        </w:rPr>
        <w:lastRenderedPageBreak/>
        <mc:AlternateContent>
          <mc:Choice Requires="wps">
            <w:drawing>
              <wp:anchor distT="0" distB="0" distL="114300" distR="114300" simplePos="0" relativeHeight="251667456" behindDoc="0" locked="0" layoutInCell="1" allowOverlap="1" wp14:anchorId="0523697B" wp14:editId="3A924104">
                <wp:simplePos x="0" y="0"/>
                <wp:positionH relativeFrom="column">
                  <wp:posOffset>-167640</wp:posOffset>
                </wp:positionH>
                <wp:positionV relativeFrom="paragraph">
                  <wp:posOffset>-323850</wp:posOffset>
                </wp:positionV>
                <wp:extent cx="6477000" cy="1095375"/>
                <wp:effectExtent l="19050" t="0" r="38100" b="485775"/>
                <wp:wrapNone/>
                <wp:docPr id="8" name="Telaio 8"/>
                <wp:cNvGraphicFramePr/>
                <a:graphic xmlns:a="http://schemas.openxmlformats.org/drawingml/2006/main">
                  <a:graphicData uri="http://schemas.microsoft.com/office/word/2010/wordprocessingShape">
                    <wps:wsp>
                      <wps:cNvSpPr/>
                      <wps:spPr>
                        <a:xfrm>
                          <a:off x="0" y="0"/>
                          <a:ext cx="6477000" cy="1095375"/>
                        </a:xfrm>
                        <a:prstGeom prst="bevel">
                          <a:avLst/>
                        </a:prstGeom>
                        <a:solidFill>
                          <a:schemeClr val="tx2">
                            <a:lumMod val="40000"/>
                            <a:lumOff val="60000"/>
                          </a:schemeClr>
                        </a:solidFill>
                        <a:ln>
                          <a:solidFill>
                            <a:schemeClr val="tx2">
                              <a:lumMod val="20000"/>
                              <a:lumOff val="80000"/>
                            </a:schemeClr>
                          </a:solidFill>
                        </a:ln>
                        <a:effectLst>
                          <a:reflection blurRad="6350" stA="52000" endA="300" endPos="35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8A3620" w:rsidRPr="007B5276" w:rsidRDefault="008A3620" w:rsidP="0053483F">
                            <w:pPr>
                              <w:tabs>
                                <w:tab w:val="left" w:pos="0"/>
                              </w:tabs>
                              <w:spacing w:before="230" w:after="0" w:line="230" w:lineRule="exact"/>
                              <w:jc w:val="center"/>
                              <w:rPr>
                                <w:rFonts w:ascii="Cambria" w:hAnsi="Cambria" w:cs="Times New Roman Bold"/>
                                <w:b/>
                                <w:i/>
                                <w:color w:val="000000"/>
                                <w:sz w:val="32"/>
                                <w:szCs w:val="32"/>
                              </w:rPr>
                            </w:pPr>
                            <w:r w:rsidRPr="007B5276">
                              <w:rPr>
                                <w:rFonts w:ascii="Cambria" w:hAnsi="Cambria" w:cs="Times New Roman Bold"/>
                                <w:b/>
                                <w:i/>
                                <w:color w:val="000000"/>
                                <w:sz w:val="32"/>
                                <w:szCs w:val="32"/>
                              </w:rPr>
                              <w:t>SEZIONE I</w:t>
                            </w:r>
                            <w:r>
                              <w:rPr>
                                <w:rFonts w:ascii="Cambria" w:hAnsi="Cambria" w:cs="Times New Roman Bold"/>
                                <w:b/>
                                <w:i/>
                                <w:color w:val="000000"/>
                                <w:sz w:val="32"/>
                                <w:szCs w:val="32"/>
                              </w:rPr>
                              <w:t>V</w:t>
                            </w:r>
                          </w:p>
                          <w:p w:rsidR="008A3620" w:rsidRPr="007B5276" w:rsidRDefault="008A3620" w:rsidP="00F51FBF">
                            <w:pPr>
                              <w:tabs>
                                <w:tab w:val="left" w:pos="0"/>
                              </w:tabs>
                              <w:spacing w:before="230" w:after="0" w:line="230" w:lineRule="exact"/>
                              <w:jc w:val="center"/>
                              <w:rPr>
                                <w:i/>
                              </w:rPr>
                            </w:pPr>
                            <w:r>
                              <w:rPr>
                                <w:rFonts w:ascii="Cambria" w:hAnsi="Cambria" w:cs="Times New Roman Bold"/>
                                <w:b/>
                                <w:i/>
                                <w:color w:val="000000"/>
                                <w:sz w:val="28"/>
                                <w:szCs w:val="28"/>
                              </w:rPr>
                              <w:t>FATTISPECIE PARTICOLARI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laio 8" o:spid="_x0000_s1030" type="#_x0000_t84" style="position:absolute;left:0;text-align:left;margin-left:-13.2pt;margin-top:-25.5pt;width:510pt;height:8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" fillcolor="#8db3e2 [1311]" strokecolor="#c6d9f1 [671]" strokeweight="2pt">
                <v:textbox>
                  <w:txbxContent>
                    <w:p w:rsidR="008A3620" w:rsidRPr="007B5276" w:rsidRDefault="008A3620" w:rsidP="0053483F">
                      <w:pPr>
                        <w:tabs>
                          <w:tab w:val="left" w:pos="0"/>
                        </w:tabs>
                        <w:spacing w:before="230" w:after="0" w:line="230" w:lineRule="exact"/>
                        <w:jc w:val="center"/>
                        <w:rPr>
                          <w:rFonts w:ascii="Cambria" w:hAnsi="Cambria" w:cs="Times New Roman Bold"/>
                          <w:b/>
                          <w:i/>
                          <w:color w:val="000000"/>
                          <w:sz w:val="32"/>
                          <w:szCs w:val="32"/>
                        </w:rPr>
                      </w:pPr>
                      <w:r w:rsidRPr="007B5276">
                        <w:rPr>
                          <w:rFonts w:ascii="Cambria" w:hAnsi="Cambria" w:cs="Times New Roman Bold"/>
                          <w:b/>
                          <w:i/>
                          <w:color w:val="000000"/>
                          <w:sz w:val="32"/>
                          <w:szCs w:val="32"/>
                        </w:rPr>
                        <w:t>SEZIONE I</w:t>
                      </w:r>
                      <w:r>
                        <w:rPr>
                          <w:rFonts w:ascii="Cambria" w:hAnsi="Cambria" w:cs="Times New Roman Bold"/>
                          <w:b/>
                          <w:i/>
                          <w:color w:val="000000"/>
                          <w:sz w:val="32"/>
                          <w:szCs w:val="32"/>
                        </w:rPr>
                        <w:t>V</w:t>
                      </w:r>
                    </w:p>
                    <w:p w:rsidR="008A3620" w:rsidRPr="007B5276" w:rsidRDefault="008A3620" w:rsidP="00F51FBF">
                      <w:pPr>
                        <w:tabs>
                          <w:tab w:val="left" w:pos="0"/>
                        </w:tabs>
                        <w:spacing w:before="230" w:after="0" w:line="230" w:lineRule="exact"/>
                        <w:jc w:val="center"/>
                        <w:rPr>
                          <w:i/>
                        </w:rPr>
                      </w:pPr>
                      <w:r>
                        <w:rPr>
                          <w:rFonts w:ascii="Cambria" w:hAnsi="Cambria" w:cs="Times New Roman Bold"/>
                          <w:b/>
                          <w:i/>
                          <w:color w:val="000000"/>
                          <w:sz w:val="28"/>
                          <w:szCs w:val="28"/>
                        </w:rPr>
                        <w:t>FATTISPECIE PARTICOLARI</w:t>
                      </w:r>
                    </w:p>
                  </w:txbxContent>
                </v:textbox>
              </v:shape>
            </w:pict>
          </mc:Fallback>
        </mc:AlternateContent>
      </w:r>
    </w:p>
    <w:p w:rsidR="0053483F" w:rsidRDefault="0053483F" w:rsidP="00981FA3">
      <w:pPr>
        <w:tabs>
          <w:tab w:val="left" w:pos="0"/>
        </w:tabs>
        <w:spacing w:before="230" w:after="0" w:line="230" w:lineRule="exact"/>
        <w:jc w:val="center"/>
        <w:rPr>
          <w:rFonts w:asciiTheme="majorHAnsi" w:hAnsiTheme="majorHAnsi" w:cs="Times New Roman"/>
          <w:b/>
          <w:color w:val="000000"/>
          <w:sz w:val="24"/>
          <w:szCs w:val="24"/>
        </w:rPr>
      </w:pPr>
    </w:p>
    <w:p w:rsidR="0053483F" w:rsidRDefault="0053483F" w:rsidP="00981FA3">
      <w:pPr>
        <w:tabs>
          <w:tab w:val="left" w:pos="0"/>
        </w:tabs>
        <w:spacing w:before="230" w:after="0" w:line="230" w:lineRule="exact"/>
        <w:jc w:val="center"/>
        <w:rPr>
          <w:rFonts w:asciiTheme="majorHAnsi" w:hAnsiTheme="majorHAnsi" w:cs="Times New Roman"/>
          <w:b/>
          <w:color w:val="000000"/>
          <w:sz w:val="24"/>
          <w:szCs w:val="24"/>
        </w:rPr>
      </w:pPr>
    </w:p>
    <w:p w:rsidR="0053483F" w:rsidRDefault="0053483F" w:rsidP="00C7791F">
      <w:pPr>
        <w:tabs>
          <w:tab w:val="left" w:pos="0"/>
        </w:tabs>
        <w:spacing w:before="230" w:after="0" w:line="230" w:lineRule="exact"/>
        <w:jc w:val="center"/>
        <w:rPr>
          <w:rFonts w:asciiTheme="majorHAnsi" w:hAnsiTheme="majorHAnsi" w:cs="Times New Roman"/>
          <w:b/>
          <w:color w:val="000000"/>
          <w:sz w:val="24"/>
          <w:szCs w:val="24"/>
        </w:rPr>
      </w:pPr>
    </w:p>
    <w:p w:rsidR="0053483F" w:rsidRDefault="0053483F" w:rsidP="00C7791F">
      <w:pPr>
        <w:tabs>
          <w:tab w:val="left" w:pos="0"/>
        </w:tabs>
        <w:spacing w:before="230" w:after="0" w:line="230" w:lineRule="exact"/>
        <w:jc w:val="center"/>
        <w:rPr>
          <w:rFonts w:asciiTheme="majorHAnsi" w:hAnsiTheme="majorHAnsi" w:cs="Times New Roman"/>
          <w:b/>
          <w:color w:val="000000"/>
          <w:sz w:val="24"/>
          <w:szCs w:val="24"/>
        </w:rPr>
      </w:pPr>
    </w:p>
    <w:p w:rsidR="00C7791F" w:rsidRPr="00C7791F" w:rsidRDefault="00C7791F" w:rsidP="00C7791F">
      <w:pPr>
        <w:tabs>
          <w:tab w:val="left" w:pos="0"/>
        </w:tabs>
        <w:spacing w:before="230" w:after="0" w:line="230" w:lineRule="exact"/>
        <w:jc w:val="center"/>
        <w:rPr>
          <w:rFonts w:asciiTheme="majorHAnsi" w:hAnsiTheme="majorHAnsi" w:cs="Times New Roman"/>
          <w:b/>
          <w:color w:val="000000"/>
          <w:sz w:val="24"/>
          <w:szCs w:val="24"/>
        </w:rPr>
      </w:pPr>
      <w:r w:rsidRPr="00C7791F">
        <w:rPr>
          <w:rFonts w:asciiTheme="majorHAnsi" w:hAnsiTheme="majorHAnsi" w:cs="Times New Roman"/>
          <w:b/>
          <w:color w:val="000000"/>
          <w:sz w:val="24"/>
          <w:szCs w:val="24"/>
        </w:rPr>
        <w:t xml:space="preserve">Art </w:t>
      </w:r>
      <w:r w:rsidR="0053483F">
        <w:rPr>
          <w:rFonts w:asciiTheme="majorHAnsi" w:hAnsiTheme="majorHAnsi" w:cs="Times New Roman"/>
          <w:b/>
          <w:color w:val="000000"/>
          <w:sz w:val="24"/>
          <w:szCs w:val="24"/>
        </w:rPr>
        <w:t>32</w:t>
      </w:r>
    </w:p>
    <w:p w:rsidR="00C7791F" w:rsidRPr="00C7791F" w:rsidRDefault="00C7791F" w:rsidP="00C7791F">
      <w:pPr>
        <w:tabs>
          <w:tab w:val="left" w:pos="0"/>
        </w:tabs>
        <w:spacing w:before="230" w:after="0" w:line="230" w:lineRule="exact"/>
        <w:jc w:val="center"/>
        <w:rPr>
          <w:rFonts w:asciiTheme="majorHAnsi" w:hAnsiTheme="majorHAnsi" w:cs="Times New Roman"/>
          <w:b/>
          <w:color w:val="000000"/>
          <w:sz w:val="24"/>
          <w:szCs w:val="24"/>
        </w:rPr>
      </w:pPr>
      <w:r w:rsidRPr="00C7791F">
        <w:rPr>
          <w:rFonts w:asciiTheme="majorHAnsi" w:hAnsiTheme="majorHAnsi" w:cs="Times New Roman"/>
          <w:b/>
          <w:color w:val="000000"/>
          <w:sz w:val="24"/>
          <w:szCs w:val="24"/>
        </w:rPr>
        <w:t xml:space="preserve">ACCESSO </w:t>
      </w:r>
      <w:r>
        <w:rPr>
          <w:rFonts w:asciiTheme="majorHAnsi" w:hAnsiTheme="majorHAnsi" w:cs="Times New Roman"/>
          <w:b/>
          <w:color w:val="000000"/>
          <w:sz w:val="24"/>
          <w:szCs w:val="24"/>
        </w:rPr>
        <w:t>ALLE INFORMAZIONI ED ALLA DOCUMENTAZIONE AZIENDALE INERENTE LA VALUTAZIONE DEI RISCHI</w:t>
      </w:r>
      <w:r w:rsidRPr="00C7791F">
        <w:rPr>
          <w:rFonts w:asciiTheme="majorHAnsi" w:hAnsiTheme="majorHAnsi" w:cs="Times New Roman"/>
          <w:b/>
          <w:color w:val="000000"/>
          <w:sz w:val="24"/>
          <w:szCs w:val="24"/>
        </w:rPr>
        <w:t xml:space="preserve"> </w:t>
      </w:r>
      <w:r w:rsidR="005B56CD">
        <w:rPr>
          <w:rFonts w:asciiTheme="majorHAnsi" w:hAnsiTheme="majorHAnsi" w:cs="Times New Roman"/>
          <w:b/>
          <w:color w:val="000000"/>
          <w:sz w:val="24"/>
          <w:szCs w:val="24"/>
        </w:rPr>
        <w:t>E LE MISURE DI PREVENZIONE E PROTEZIONE</w:t>
      </w:r>
    </w:p>
    <w:p w:rsidR="002525E1" w:rsidRDefault="005B2185" w:rsidP="00C7791F">
      <w:pPr>
        <w:tabs>
          <w:tab w:val="left" w:pos="0"/>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L</w:t>
      </w:r>
      <w:r w:rsidR="00E15159">
        <w:rPr>
          <w:rFonts w:asciiTheme="majorHAnsi" w:hAnsiTheme="majorHAnsi" w:cs="Times New Roman"/>
          <w:color w:val="000000"/>
          <w:sz w:val="24"/>
          <w:szCs w:val="24"/>
        </w:rPr>
        <w:t xml:space="preserve">’art. 18, comma 1, </w:t>
      </w:r>
      <w:r w:rsidR="00DE17AF">
        <w:rPr>
          <w:rFonts w:asciiTheme="majorHAnsi" w:hAnsiTheme="majorHAnsi" w:cs="Times New Roman"/>
          <w:color w:val="000000"/>
          <w:sz w:val="24"/>
          <w:szCs w:val="24"/>
        </w:rPr>
        <w:t xml:space="preserve">lettere n – o, </w:t>
      </w:r>
      <w:r w:rsidR="00E15159">
        <w:rPr>
          <w:rFonts w:asciiTheme="majorHAnsi" w:hAnsiTheme="majorHAnsi" w:cs="Times New Roman"/>
          <w:color w:val="000000"/>
          <w:sz w:val="24"/>
          <w:szCs w:val="24"/>
        </w:rPr>
        <w:t xml:space="preserve">del </w:t>
      </w:r>
      <w:r w:rsidR="00C7791F" w:rsidRPr="00C7791F">
        <w:rPr>
          <w:rFonts w:asciiTheme="majorHAnsi" w:hAnsiTheme="majorHAnsi" w:cs="Times New Roman"/>
          <w:color w:val="000000"/>
          <w:sz w:val="24"/>
          <w:szCs w:val="24"/>
        </w:rPr>
        <w:t>D.Lgs. 9 aprile 2008, n. 81</w:t>
      </w:r>
      <w:r w:rsidR="00E15159">
        <w:rPr>
          <w:rFonts w:asciiTheme="majorHAnsi" w:hAnsiTheme="majorHAnsi" w:cs="Times New Roman"/>
          <w:color w:val="000000"/>
          <w:sz w:val="24"/>
          <w:szCs w:val="24"/>
        </w:rPr>
        <w:t xml:space="preserve">, </w:t>
      </w:r>
      <w:r w:rsidR="00C7791F" w:rsidRPr="00C7791F">
        <w:rPr>
          <w:rFonts w:asciiTheme="majorHAnsi" w:hAnsiTheme="majorHAnsi" w:cs="Times New Roman"/>
          <w:color w:val="000000"/>
          <w:sz w:val="24"/>
          <w:szCs w:val="24"/>
        </w:rPr>
        <w:t>(Testo Unico delle sicurezza) emanato in attuazione dell’art. 1 della L. 3 agosto 2007, n. 123, in materia di tutela della salute e della sicurezza nei luoghi di lavoro</w:t>
      </w:r>
      <w:r>
        <w:rPr>
          <w:rFonts w:asciiTheme="majorHAnsi" w:hAnsiTheme="majorHAnsi" w:cs="Times New Roman"/>
          <w:color w:val="000000"/>
          <w:sz w:val="24"/>
          <w:szCs w:val="24"/>
        </w:rPr>
        <w:t xml:space="preserve">, disciplina </w:t>
      </w:r>
      <w:r w:rsidR="002525E1">
        <w:rPr>
          <w:rFonts w:asciiTheme="majorHAnsi" w:hAnsiTheme="majorHAnsi" w:cs="Times New Roman"/>
          <w:color w:val="000000"/>
          <w:sz w:val="24"/>
          <w:szCs w:val="24"/>
        </w:rPr>
        <w:t>le modalità di accesso al DVR.</w:t>
      </w:r>
    </w:p>
    <w:p w:rsidR="002525E1" w:rsidRDefault="002525E1" w:rsidP="00C7791F">
      <w:pPr>
        <w:tabs>
          <w:tab w:val="left" w:pos="0"/>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Tale norma introduce </w:t>
      </w:r>
      <w:r w:rsidRPr="002525E1">
        <w:rPr>
          <w:rFonts w:asciiTheme="majorHAnsi" w:hAnsiTheme="majorHAnsi" w:cs="Times New Roman"/>
          <w:color w:val="000000"/>
          <w:sz w:val="24"/>
          <w:szCs w:val="24"/>
        </w:rPr>
        <w:t xml:space="preserve">disposizioni di carattere speciale rispetto alla disciplina generale in materia di accesso ai documenti amministrativi di cui alla </w:t>
      </w:r>
      <w:hyperlink r:id="rId16" w:history="1">
        <w:r w:rsidR="00DE17AF">
          <w:rPr>
            <w:rFonts w:asciiTheme="majorHAnsi" w:hAnsiTheme="majorHAnsi" w:cs="Times New Roman"/>
            <w:color w:val="000000"/>
            <w:sz w:val="24"/>
            <w:szCs w:val="24"/>
          </w:rPr>
          <w:t>L</w:t>
        </w:r>
        <w:r w:rsidRPr="002525E1">
          <w:rPr>
            <w:rFonts w:asciiTheme="majorHAnsi" w:hAnsiTheme="majorHAnsi" w:cs="Times New Roman"/>
            <w:color w:val="000000"/>
            <w:sz w:val="24"/>
            <w:szCs w:val="24"/>
          </w:rPr>
          <w:t>egge n. 241/1990</w:t>
        </w:r>
      </w:hyperlink>
      <w:r w:rsidRPr="002525E1">
        <w:rPr>
          <w:rFonts w:asciiTheme="majorHAnsi" w:hAnsiTheme="majorHAnsi" w:cs="Times New Roman"/>
          <w:color w:val="000000"/>
          <w:sz w:val="24"/>
          <w:szCs w:val="24"/>
        </w:rPr>
        <w:t xml:space="preserve"> ed individua nel Rappresentante dei Lavoratori per la Sicurezza, in qualità di garante degli interessi dei lavoratori, il so</w:t>
      </w:r>
      <w:r w:rsidR="001D0959">
        <w:rPr>
          <w:rFonts w:asciiTheme="majorHAnsi" w:hAnsiTheme="majorHAnsi" w:cs="Times New Roman"/>
          <w:color w:val="000000"/>
          <w:sz w:val="24"/>
          <w:szCs w:val="24"/>
        </w:rPr>
        <w:t xml:space="preserve">ggetto al quale è consentito l’accesso al </w:t>
      </w:r>
      <w:r w:rsidRPr="002525E1">
        <w:rPr>
          <w:rFonts w:asciiTheme="majorHAnsi" w:hAnsiTheme="majorHAnsi" w:cs="Times New Roman"/>
          <w:color w:val="000000"/>
          <w:sz w:val="24"/>
          <w:szCs w:val="24"/>
        </w:rPr>
        <w:t>DVR</w:t>
      </w:r>
      <w:r w:rsidR="002174B3">
        <w:rPr>
          <w:rFonts w:asciiTheme="majorHAnsi" w:hAnsiTheme="majorHAnsi" w:cs="Times New Roman"/>
          <w:color w:val="000000"/>
          <w:sz w:val="24"/>
          <w:szCs w:val="24"/>
        </w:rPr>
        <w:t>, con le modalit</w:t>
      </w:r>
      <w:r w:rsidR="00CF2D68">
        <w:rPr>
          <w:rFonts w:asciiTheme="majorHAnsi" w:hAnsiTheme="majorHAnsi" w:cs="Times New Roman"/>
          <w:color w:val="000000"/>
          <w:sz w:val="24"/>
          <w:szCs w:val="24"/>
        </w:rPr>
        <w:t>à indicate all’art. 18, comma 1, lettera o).</w:t>
      </w:r>
    </w:p>
    <w:p w:rsidR="002174B3" w:rsidRDefault="002174B3" w:rsidP="002174B3">
      <w:pPr>
        <w:tabs>
          <w:tab w:val="left" w:pos="0"/>
        </w:tabs>
        <w:spacing w:before="230" w:after="0" w:line="360" w:lineRule="auto"/>
        <w:jc w:val="both"/>
        <w:rPr>
          <w:rFonts w:asciiTheme="majorHAnsi" w:hAnsiTheme="majorHAnsi" w:cs="Times New Roman"/>
          <w:color w:val="000000"/>
          <w:sz w:val="24"/>
          <w:szCs w:val="24"/>
        </w:rPr>
      </w:pPr>
      <w:r w:rsidRPr="00C7791F">
        <w:rPr>
          <w:rFonts w:asciiTheme="majorHAnsi" w:hAnsiTheme="majorHAnsi" w:cs="Times New Roman"/>
          <w:color w:val="000000"/>
          <w:sz w:val="24"/>
          <w:szCs w:val="24"/>
        </w:rPr>
        <w:t>L’ufficio destinatario di una richiesta di accesso ai sensi del</w:t>
      </w:r>
      <w:r>
        <w:rPr>
          <w:rFonts w:asciiTheme="majorHAnsi" w:hAnsiTheme="majorHAnsi" w:cs="Times New Roman"/>
          <w:color w:val="000000"/>
          <w:sz w:val="24"/>
          <w:szCs w:val="24"/>
        </w:rPr>
        <w:t xml:space="preserve">l’art. 18, comma 1, lettere n – 0, del </w:t>
      </w:r>
      <w:r w:rsidRPr="00C7791F">
        <w:rPr>
          <w:rFonts w:asciiTheme="majorHAnsi" w:hAnsiTheme="majorHAnsi" w:cs="Times New Roman"/>
          <w:color w:val="000000"/>
          <w:sz w:val="24"/>
          <w:szCs w:val="24"/>
        </w:rPr>
        <w:t xml:space="preserve"> D.Lgs. 81/08</w:t>
      </w:r>
      <w:r>
        <w:rPr>
          <w:rFonts w:asciiTheme="majorHAnsi" w:hAnsiTheme="majorHAnsi" w:cs="Times New Roman"/>
          <w:color w:val="000000"/>
          <w:sz w:val="24"/>
          <w:szCs w:val="24"/>
        </w:rPr>
        <w:t>, da parte del Rappresentate per la Sicurezza,</w:t>
      </w:r>
      <w:r w:rsidRPr="00C7791F">
        <w:rPr>
          <w:rFonts w:asciiTheme="majorHAnsi" w:hAnsiTheme="majorHAnsi" w:cs="Times New Roman"/>
          <w:color w:val="000000"/>
          <w:sz w:val="24"/>
          <w:szCs w:val="24"/>
        </w:rPr>
        <w:t xml:space="preserve"> dovrà limitarsi </w:t>
      </w:r>
      <w:r>
        <w:rPr>
          <w:rFonts w:asciiTheme="majorHAnsi" w:hAnsiTheme="majorHAnsi" w:cs="Times New Roman"/>
          <w:color w:val="000000"/>
          <w:sz w:val="24"/>
          <w:szCs w:val="24"/>
        </w:rPr>
        <w:t xml:space="preserve">pertanto </w:t>
      </w:r>
      <w:r w:rsidRPr="00C7791F">
        <w:rPr>
          <w:rFonts w:asciiTheme="majorHAnsi" w:hAnsiTheme="majorHAnsi" w:cs="Times New Roman"/>
          <w:color w:val="000000"/>
          <w:sz w:val="24"/>
          <w:szCs w:val="24"/>
        </w:rPr>
        <w:t xml:space="preserve">a verificare che il richiedente sia </w:t>
      </w:r>
      <w:r>
        <w:rPr>
          <w:rFonts w:asciiTheme="majorHAnsi" w:hAnsiTheme="majorHAnsi" w:cs="Times New Roman"/>
          <w:color w:val="000000"/>
          <w:sz w:val="24"/>
          <w:szCs w:val="24"/>
        </w:rPr>
        <w:t xml:space="preserve">effettivamente titolare </w:t>
      </w:r>
      <w:r w:rsidR="00EC5D92">
        <w:rPr>
          <w:rFonts w:asciiTheme="majorHAnsi" w:hAnsiTheme="majorHAnsi" w:cs="Times New Roman"/>
          <w:color w:val="000000"/>
          <w:sz w:val="24"/>
          <w:szCs w:val="24"/>
        </w:rPr>
        <w:t>della detta qualifica</w:t>
      </w:r>
      <w:r>
        <w:rPr>
          <w:rFonts w:asciiTheme="majorHAnsi" w:hAnsiTheme="majorHAnsi" w:cs="Times New Roman"/>
          <w:color w:val="000000"/>
          <w:sz w:val="24"/>
          <w:szCs w:val="24"/>
        </w:rPr>
        <w:t>.</w:t>
      </w:r>
    </w:p>
    <w:p w:rsidR="002174B3" w:rsidRDefault="002174B3" w:rsidP="00C7791F">
      <w:pPr>
        <w:tabs>
          <w:tab w:val="left" w:pos="0"/>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In ragione della disciplina speciale su descritta è escluso </w:t>
      </w:r>
      <w:r w:rsidR="00C7791F">
        <w:rPr>
          <w:rFonts w:asciiTheme="majorHAnsi" w:hAnsiTheme="majorHAnsi" w:cs="Times New Roman"/>
          <w:color w:val="000000"/>
          <w:sz w:val="24"/>
          <w:szCs w:val="24"/>
        </w:rPr>
        <w:t>l’</w:t>
      </w:r>
      <w:r w:rsidR="00182292">
        <w:rPr>
          <w:rFonts w:asciiTheme="majorHAnsi" w:hAnsiTheme="majorHAnsi" w:cs="Times New Roman"/>
          <w:color w:val="000000"/>
          <w:sz w:val="24"/>
          <w:szCs w:val="24"/>
        </w:rPr>
        <w:t xml:space="preserve">accesso </w:t>
      </w:r>
      <w:r>
        <w:rPr>
          <w:rFonts w:asciiTheme="majorHAnsi" w:hAnsiTheme="majorHAnsi" w:cs="Times New Roman"/>
          <w:color w:val="000000"/>
          <w:sz w:val="24"/>
          <w:szCs w:val="24"/>
        </w:rPr>
        <w:t xml:space="preserve">da parte di terzi, </w:t>
      </w:r>
      <w:r w:rsidR="00182292">
        <w:rPr>
          <w:rFonts w:asciiTheme="majorHAnsi" w:hAnsiTheme="majorHAnsi" w:cs="Times New Roman"/>
          <w:color w:val="000000"/>
          <w:sz w:val="24"/>
          <w:szCs w:val="24"/>
        </w:rPr>
        <w:t>sotto qualunque forma</w:t>
      </w:r>
      <w:r>
        <w:rPr>
          <w:rFonts w:asciiTheme="majorHAnsi" w:hAnsiTheme="majorHAnsi" w:cs="Times New Roman"/>
          <w:color w:val="000000"/>
          <w:sz w:val="24"/>
          <w:szCs w:val="24"/>
        </w:rPr>
        <w:t xml:space="preserve">, </w:t>
      </w:r>
      <w:r w:rsidRPr="00C7791F">
        <w:rPr>
          <w:rFonts w:asciiTheme="majorHAnsi" w:hAnsiTheme="majorHAnsi" w:cs="Times New Roman"/>
          <w:color w:val="000000"/>
          <w:sz w:val="24"/>
          <w:szCs w:val="24"/>
        </w:rPr>
        <w:t xml:space="preserve">al documento di valutazione dei rischi e di individuazione delle </w:t>
      </w:r>
      <w:r w:rsidR="00EC5D92">
        <w:rPr>
          <w:rFonts w:asciiTheme="majorHAnsi" w:hAnsiTheme="majorHAnsi" w:cs="Times New Roman"/>
          <w:color w:val="000000"/>
          <w:sz w:val="24"/>
          <w:szCs w:val="24"/>
        </w:rPr>
        <w:t xml:space="preserve">relative </w:t>
      </w:r>
      <w:r w:rsidRPr="00C7791F">
        <w:rPr>
          <w:rFonts w:asciiTheme="majorHAnsi" w:hAnsiTheme="majorHAnsi" w:cs="Times New Roman"/>
          <w:color w:val="000000"/>
          <w:sz w:val="24"/>
          <w:szCs w:val="24"/>
        </w:rPr>
        <w:t>misure di prevenzione e protezione</w:t>
      </w:r>
      <w:r>
        <w:rPr>
          <w:rFonts w:asciiTheme="majorHAnsi" w:hAnsiTheme="majorHAnsi" w:cs="Times New Roman"/>
          <w:color w:val="000000"/>
          <w:sz w:val="24"/>
          <w:szCs w:val="24"/>
        </w:rPr>
        <w:t xml:space="preserve">, </w:t>
      </w:r>
      <w:r w:rsidR="00EC5D92">
        <w:rPr>
          <w:rFonts w:asciiTheme="majorHAnsi" w:hAnsiTheme="majorHAnsi" w:cs="Times New Roman"/>
          <w:color w:val="000000"/>
          <w:sz w:val="24"/>
          <w:szCs w:val="24"/>
        </w:rPr>
        <w:t>nonch</w:t>
      </w:r>
      <w:r w:rsidR="00C87FC6">
        <w:rPr>
          <w:rFonts w:asciiTheme="majorHAnsi" w:hAnsiTheme="majorHAnsi" w:cs="Times New Roman"/>
          <w:color w:val="000000"/>
          <w:sz w:val="24"/>
          <w:szCs w:val="24"/>
        </w:rPr>
        <w:t>é</w:t>
      </w:r>
      <w:r w:rsidR="00EC5D92">
        <w:rPr>
          <w:rFonts w:asciiTheme="majorHAnsi" w:hAnsiTheme="majorHAnsi" w:cs="Times New Roman"/>
          <w:color w:val="000000"/>
          <w:sz w:val="24"/>
          <w:szCs w:val="24"/>
        </w:rPr>
        <w:t xml:space="preserve"> </w:t>
      </w:r>
      <w:r>
        <w:rPr>
          <w:rFonts w:asciiTheme="majorHAnsi" w:hAnsiTheme="majorHAnsi" w:cs="Times New Roman"/>
          <w:color w:val="000000"/>
          <w:sz w:val="24"/>
          <w:szCs w:val="24"/>
        </w:rPr>
        <w:t xml:space="preserve">alle informazioni </w:t>
      </w:r>
      <w:r w:rsidR="00C7791F" w:rsidRPr="00C7791F">
        <w:rPr>
          <w:rFonts w:asciiTheme="majorHAnsi" w:hAnsiTheme="majorHAnsi" w:cs="Times New Roman"/>
          <w:color w:val="000000"/>
          <w:sz w:val="24"/>
          <w:szCs w:val="24"/>
        </w:rPr>
        <w:t>inerenti le sostanze ed i preparati pericolosi, le macchine, gli impianti, gli infortuni e le malattie professionali</w:t>
      </w:r>
      <w:r>
        <w:rPr>
          <w:rFonts w:asciiTheme="majorHAnsi" w:hAnsiTheme="majorHAnsi" w:cs="Times New Roman"/>
          <w:color w:val="000000"/>
          <w:sz w:val="24"/>
          <w:szCs w:val="24"/>
        </w:rPr>
        <w:t>.</w:t>
      </w:r>
      <w:r w:rsidR="00C7791F" w:rsidRPr="00C7791F">
        <w:rPr>
          <w:rFonts w:asciiTheme="majorHAnsi" w:hAnsiTheme="majorHAnsi" w:cs="Times New Roman"/>
          <w:color w:val="000000"/>
          <w:sz w:val="24"/>
          <w:szCs w:val="24"/>
        </w:rPr>
        <w:t xml:space="preserve"> </w:t>
      </w:r>
    </w:p>
    <w:p w:rsidR="00691C9F" w:rsidRPr="00A11C51" w:rsidRDefault="00981FA3" w:rsidP="00981FA3">
      <w:pPr>
        <w:tabs>
          <w:tab w:val="left" w:pos="0"/>
        </w:tabs>
        <w:spacing w:before="230" w:after="0" w:line="230" w:lineRule="exact"/>
        <w:jc w:val="center"/>
        <w:rPr>
          <w:rFonts w:asciiTheme="majorHAnsi" w:hAnsiTheme="majorHAnsi" w:cs="Times New Roman"/>
          <w:b/>
          <w:color w:val="000000"/>
          <w:sz w:val="24"/>
          <w:szCs w:val="24"/>
        </w:rPr>
      </w:pPr>
      <w:r w:rsidRPr="00A11C51">
        <w:rPr>
          <w:rFonts w:asciiTheme="majorHAnsi" w:hAnsiTheme="majorHAnsi" w:cs="Times New Roman"/>
          <w:b/>
          <w:color w:val="000000"/>
          <w:sz w:val="24"/>
          <w:szCs w:val="24"/>
        </w:rPr>
        <w:t>ART.</w:t>
      </w:r>
      <w:r w:rsidR="00691C9F" w:rsidRPr="00A11C51">
        <w:rPr>
          <w:rFonts w:asciiTheme="majorHAnsi" w:hAnsiTheme="majorHAnsi" w:cs="Times New Roman"/>
          <w:b/>
          <w:color w:val="000000"/>
          <w:sz w:val="24"/>
          <w:szCs w:val="24"/>
        </w:rPr>
        <w:t xml:space="preserve"> </w:t>
      </w:r>
      <w:r w:rsidR="0053483F">
        <w:rPr>
          <w:rFonts w:asciiTheme="majorHAnsi" w:hAnsiTheme="majorHAnsi" w:cs="Times New Roman"/>
          <w:b/>
          <w:color w:val="000000"/>
          <w:sz w:val="24"/>
          <w:szCs w:val="24"/>
        </w:rPr>
        <w:t>33</w:t>
      </w:r>
    </w:p>
    <w:p w:rsidR="00691C9F" w:rsidRPr="00A11C51" w:rsidRDefault="00691C9F" w:rsidP="00981FA3">
      <w:pPr>
        <w:tabs>
          <w:tab w:val="left" w:pos="0"/>
        </w:tabs>
        <w:spacing w:before="230" w:after="0" w:line="230" w:lineRule="exact"/>
        <w:jc w:val="center"/>
        <w:rPr>
          <w:rFonts w:asciiTheme="majorHAnsi" w:hAnsiTheme="majorHAnsi" w:cs="Times New Roman"/>
          <w:b/>
          <w:color w:val="000000"/>
          <w:sz w:val="24"/>
          <w:szCs w:val="24"/>
        </w:rPr>
      </w:pPr>
      <w:r w:rsidRPr="00A11C51">
        <w:rPr>
          <w:rFonts w:asciiTheme="majorHAnsi" w:hAnsiTheme="majorHAnsi" w:cs="Times New Roman"/>
          <w:b/>
          <w:color w:val="000000"/>
          <w:sz w:val="24"/>
          <w:szCs w:val="24"/>
        </w:rPr>
        <w:t>NORME DI RINVIO</w:t>
      </w:r>
    </w:p>
    <w:p w:rsidR="00691C9F"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Per tutto quanto non espressamente disciplinato dal presente Regolamento  in materia di accesso agli atti si applicano le disposizioni della Legge 7.8.1990 n. 241, e successive modificazioni ed integrazioni ed il D.P.R. 12.4.2006 n. 184. Per quanto non espressamente disciplinato dal presente Regolamento in materia di accesso civico e accesso civico generalizzato si applicano le disposizioni del D.l</w:t>
      </w:r>
      <w:r w:rsidR="008158E7">
        <w:rPr>
          <w:rFonts w:asciiTheme="majorHAnsi" w:hAnsiTheme="majorHAnsi" w:cs="Times New Roman"/>
          <w:color w:val="000000"/>
          <w:sz w:val="24"/>
          <w:szCs w:val="24"/>
        </w:rPr>
        <w:t>gs 33/2013 come modificato dal D</w:t>
      </w:r>
      <w:r w:rsidRPr="00412950">
        <w:rPr>
          <w:rFonts w:asciiTheme="majorHAnsi" w:hAnsiTheme="majorHAnsi" w:cs="Times New Roman"/>
          <w:color w:val="000000"/>
          <w:sz w:val="24"/>
          <w:szCs w:val="24"/>
        </w:rPr>
        <w:t>.lgs 97/2016 nonch</w:t>
      </w:r>
      <w:r w:rsidR="00A11C51">
        <w:rPr>
          <w:rFonts w:asciiTheme="majorHAnsi" w:hAnsiTheme="majorHAnsi" w:cs="Times New Roman"/>
          <w:color w:val="000000"/>
          <w:sz w:val="24"/>
          <w:szCs w:val="24"/>
        </w:rPr>
        <w:t xml:space="preserve">é alle Linee </w:t>
      </w:r>
      <w:r w:rsidRPr="00412950">
        <w:rPr>
          <w:rFonts w:asciiTheme="majorHAnsi" w:hAnsiTheme="majorHAnsi" w:cs="Times New Roman"/>
          <w:color w:val="000000"/>
          <w:sz w:val="24"/>
          <w:szCs w:val="24"/>
        </w:rPr>
        <w:t xml:space="preserve"> Guida in materia  dell’Autorità Naz</w:t>
      </w:r>
      <w:r w:rsidR="00BE5C12" w:rsidRPr="00412950">
        <w:rPr>
          <w:rFonts w:asciiTheme="majorHAnsi" w:hAnsiTheme="majorHAnsi" w:cs="Times New Roman"/>
          <w:color w:val="000000"/>
          <w:sz w:val="24"/>
          <w:szCs w:val="24"/>
        </w:rPr>
        <w:t>i</w:t>
      </w:r>
      <w:r w:rsidRPr="00412950">
        <w:rPr>
          <w:rFonts w:asciiTheme="majorHAnsi" w:hAnsiTheme="majorHAnsi" w:cs="Times New Roman"/>
          <w:color w:val="000000"/>
          <w:sz w:val="24"/>
          <w:szCs w:val="24"/>
        </w:rPr>
        <w:t>onale Anticorruzione.</w:t>
      </w:r>
    </w:p>
    <w:p w:rsidR="00691C9F" w:rsidRPr="00A11C51" w:rsidRDefault="00BE5C12" w:rsidP="00BE5C12">
      <w:pPr>
        <w:tabs>
          <w:tab w:val="left" w:pos="0"/>
        </w:tabs>
        <w:spacing w:before="230" w:after="0" w:line="230" w:lineRule="exact"/>
        <w:jc w:val="center"/>
        <w:rPr>
          <w:rFonts w:asciiTheme="majorHAnsi" w:hAnsiTheme="majorHAnsi" w:cs="Times New Roman"/>
          <w:b/>
          <w:color w:val="000000"/>
          <w:sz w:val="24"/>
          <w:szCs w:val="24"/>
        </w:rPr>
      </w:pPr>
      <w:r w:rsidRPr="00A11C51">
        <w:rPr>
          <w:rFonts w:asciiTheme="majorHAnsi" w:hAnsiTheme="majorHAnsi" w:cs="Times New Roman"/>
          <w:b/>
          <w:color w:val="000000"/>
          <w:sz w:val="24"/>
          <w:szCs w:val="24"/>
        </w:rPr>
        <w:lastRenderedPageBreak/>
        <w:t>ART.</w:t>
      </w:r>
      <w:r w:rsidR="00691C9F" w:rsidRPr="00A11C51">
        <w:rPr>
          <w:rFonts w:asciiTheme="majorHAnsi" w:hAnsiTheme="majorHAnsi" w:cs="Times New Roman"/>
          <w:b/>
          <w:color w:val="000000"/>
          <w:sz w:val="24"/>
          <w:szCs w:val="24"/>
        </w:rPr>
        <w:t xml:space="preserve"> </w:t>
      </w:r>
      <w:r w:rsidR="0053483F">
        <w:rPr>
          <w:rFonts w:asciiTheme="majorHAnsi" w:hAnsiTheme="majorHAnsi" w:cs="Times New Roman"/>
          <w:b/>
          <w:color w:val="000000"/>
          <w:sz w:val="24"/>
          <w:szCs w:val="24"/>
        </w:rPr>
        <w:t>34</w:t>
      </w:r>
    </w:p>
    <w:p w:rsidR="00691C9F" w:rsidRPr="00A11C51" w:rsidRDefault="00691C9F" w:rsidP="00BE5C12">
      <w:pPr>
        <w:tabs>
          <w:tab w:val="left" w:pos="0"/>
        </w:tabs>
        <w:spacing w:before="230" w:after="0" w:line="230" w:lineRule="exact"/>
        <w:jc w:val="center"/>
        <w:rPr>
          <w:rFonts w:asciiTheme="majorHAnsi" w:hAnsiTheme="majorHAnsi" w:cs="Times New Roman"/>
          <w:b/>
          <w:color w:val="000000"/>
          <w:sz w:val="24"/>
          <w:szCs w:val="24"/>
        </w:rPr>
      </w:pPr>
      <w:r w:rsidRPr="00A11C51">
        <w:rPr>
          <w:rFonts w:asciiTheme="majorHAnsi" w:hAnsiTheme="majorHAnsi" w:cs="Times New Roman"/>
          <w:b/>
          <w:color w:val="000000"/>
          <w:sz w:val="24"/>
          <w:szCs w:val="24"/>
        </w:rPr>
        <w:t>ENTRATA IN VIGORE DEL REGOLAMENTO E FORME DI PUBBLICITA’</w:t>
      </w:r>
    </w:p>
    <w:p w:rsidR="00691C9F" w:rsidRDefault="00691C9F" w:rsidP="00981FA3">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Il presente Regolamento entra in vigore dalla data di pubblicazione del provvedimento di approvazione ed è soggetto a variazione o integrazioni qualora intervengano nuove disposizioni legislative nazionali o regionali in materia. L’</w:t>
      </w:r>
      <w:r w:rsidR="007423C2" w:rsidRPr="00412950">
        <w:rPr>
          <w:rFonts w:asciiTheme="majorHAnsi" w:hAnsiTheme="majorHAnsi" w:cs="Times New Roman"/>
          <w:color w:val="000000"/>
          <w:sz w:val="24"/>
          <w:szCs w:val="24"/>
        </w:rPr>
        <w:t>ASUR</w:t>
      </w:r>
      <w:r w:rsidRPr="00412950">
        <w:rPr>
          <w:rFonts w:asciiTheme="majorHAnsi" w:hAnsiTheme="majorHAnsi" w:cs="Times New Roman"/>
          <w:color w:val="000000"/>
          <w:sz w:val="24"/>
          <w:szCs w:val="24"/>
        </w:rPr>
        <w:t xml:space="preserve"> provvede a dare pubblicità al presente regolamento tramite pubblicazione sul proprio sito internet istituzionale sezione “amministrazione trasparente”.</w:t>
      </w:r>
    </w:p>
    <w:p w:rsidR="00691C9F" w:rsidRPr="00A11C51" w:rsidRDefault="00691C9F" w:rsidP="00BE5C12">
      <w:pPr>
        <w:tabs>
          <w:tab w:val="left" w:pos="0"/>
        </w:tabs>
        <w:spacing w:before="230" w:after="0" w:line="230" w:lineRule="exact"/>
        <w:jc w:val="center"/>
        <w:rPr>
          <w:rFonts w:asciiTheme="majorHAnsi" w:hAnsiTheme="majorHAnsi" w:cs="Times New Roman"/>
          <w:b/>
          <w:color w:val="000000"/>
          <w:sz w:val="24"/>
          <w:szCs w:val="24"/>
        </w:rPr>
      </w:pPr>
      <w:r w:rsidRPr="00A11C51">
        <w:rPr>
          <w:rFonts w:asciiTheme="majorHAnsi" w:hAnsiTheme="majorHAnsi" w:cs="Times New Roman"/>
          <w:b/>
          <w:color w:val="000000"/>
          <w:sz w:val="24"/>
          <w:szCs w:val="24"/>
        </w:rPr>
        <w:t xml:space="preserve">ART. </w:t>
      </w:r>
      <w:r w:rsidR="0053483F">
        <w:rPr>
          <w:rFonts w:asciiTheme="majorHAnsi" w:hAnsiTheme="majorHAnsi" w:cs="Times New Roman"/>
          <w:b/>
          <w:color w:val="000000"/>
          <w:sz w:val="24"/>
          <w:szCs w:val="24"/>
        </w:rPr>
        <w:t>35</w:t>
      </w:r>
    </w:p>
    <w:p w:rsidR="00691C9F" w:rsidRPr="00A11C51" w:rsidRDefault="00691C9F" w:rsidP="00BE5C12">
      <w:pPr>
        <w:tabs>
          <w:tab w:val="left" w:pos="0"/>
        </w:tabs>
        <w:spacing w:before="230" w:after="0" w:line="230" w:lineRule="exact"/>
        <w:jc w:val="center"/>
        <w:rPr>
          <w:rFonts w:asciiTheme="majorHAnsi" w:hAnsiTheme="majorHAnsi" w:cs="Times New Roman"/>
          <w:b/>
          <w:color w:val="000000"/>
          <w:sz w:val="24"/>
          <w:szCs w:val="24"/>
        </w:rPr>
      </w:pPr>
      <w:r w:rsidRPr="00A11C51">
        <w:rPr>
          <w:rFonts w:asciiTheme="majorHAnsi" w:hAnsiTheme="majorHAnsi" w:cs="Times New Roman"/>
          <w:b/>
          <w:color w:val="000000"/>
          <w:sz w:val="24"/>
          <w:szCs w:val="24"/>
        </w:rPr>
        <w:t>ALLEGATI</w:t>
      </w:r>
    </w:p>
    <w:p w:rsidR="00691C9F" w:rsidRPr="00412950" w:rsidRDefault="00691C9F" w:rsidP="00A11C51">
      <w:pPr>
        <w:tabs>
          <w:tab w:val="left" w:pos="0"/>
        </w:tabs>
        <w:spacing w:before="230" w:after="0" w:line="360" w:lineRule="auto"/>
        <w:jc w:val="both"/>
        <w:rPr>
          <w:rFonts w:asciiTheme="majorHAnsi" w:hAnsiTheme="majorHAnsi" w:cs="Times New Roman"/>
          <w:color w:val="000000"/>
          <w:sz w:val="24"/>
          <w:szCs w:val="24"/>
        </w:rPr>
      </w:pPr>
      <w:r w:rsidRPr="00412950">
        <w:rPr>
          <w:rFonts w:asciiTheme="majorHAnsi" w:hAnsiTheme="majorHAnsi" w:cs="Times New Roman"/>
          <w:color w:val="000000"/>
          <w:sz w:val="24"/>
          <w:szCs w:val="24"/>
        </w:rPr>
        <w:t xml:space="preserve">Si allega al </w:t>
      </w:r>
      <w:r w:rsidRPr="00A11C51">
        <w:rPr>
          <w:rFonts w:asciiTheme="majorHAnsi" w:hAnsiTheme="majorHAnsi" w:cs="Times New Roman"/>
          <w:color w:val="000000"/>
          <w:sz w:val="24"/>
          <w:szCs w:val="24"/>
        </w:rPr>
        <w:t>presente</w:t>
      </w:r>
      <w:r w:rsidRPr="00412950">
        <w:rPr>
          <w:rFonts w:asciiTheme="majorHAnsi" w:hAnsiTheme="majorHAnsi" w:cs="Times New Roman"/>
          <w:color w:val="000000"/>
          <w:sz w:val="24"/>
          <w:szCs w:val="24"/>
        </w:rPr>
        <w:t xml:space="preserve"> regolamento la seguente documentazione</w:t>
      </w:r>
      <w:r w:rsidR="00BE5C12" w:rsidRPr="00412950">
        <w:rPr>
          <w:rFonts w:asciiTheme="majorHAnsi" w:hAnsiTheme="majorHAnsi" w:cs="Times New Roman"/>
          <w:color w:val="000000"/>
          <w:sz w:val="24"/>
          <w:szCs w:val="24"/>
        </w:rPr>
        <w:t>:</w:t>
      </w:r>
    </w:p>
    <w:p w:rsidR="00A11C51" w:rsidRPr="00A11C51" w:rsidRDefault="00A11C51" w:rsidP="0053483F">
      <w:pPr>
        <w:pStyle w:val="Paragrafoelenco"/>
        <w:numPr>
          <w:ilvl w:val="0"/>
          <w:numId w:val="45"/>
        </w:numPr>
        <w:tabs>
          <w:tab w:val="left" w:pos="0"/>
        </w:tabs>
        <w:spacing w:before="230" w:after="0" w:line="360" w:lineRule="auto"/>
        <w:jc w:val="both"/>
        <w:rPr>
          <w:rFonts w:asciiTheme="majorHAnsi" w:hAnsiTheme="majorHAnsi" w:cs="Times New Roman"/>
          <w:color w:val="000000"/>
          <w:sz w:val="24"/>
          <w:szCs w:val="24"/>
        </w:rPr>
      </w:pPr>
      <w:r w:rsidRPr="00A11C51">
        <w:rPr>
          <w:rFonts w:asciiTheme="majorHAnsi" w:hAnsiTheme="majorHAnsi" w:cs="Times New Roman"/>
          <w:color w:val="000000"/>
          <w:sz w:val="24"/>
          <w:szCs w:val="24"/>
        </w:rPr>
        <w:t>Modello di istanza di accesso formale/informale ai documenti Amministrativi (</w:t>
      </w:r>
      <w:r w:rsidR="006B79AE">
        <w:rPr>
          <w:rFonts w:asciiTheme="majorHAnsi" w:hAnsiTheme="majorHAnsi" w:cs="Times New Roman"/>
          <w:color w:val="000000"/>
          <w:sz w:val="24"/>
          <w:szCs w:val="24"/>
        </w:rPr>
        <w:t>A</w:t>
      </w:r>
      <w:r w:rsidR="006B79AE" w:rsidRPr="00A11C51">
        <w:rPr>
          <w:rFonts w:asciiTheme="majorHAnsi" w:hAnsiTheme="majorHAnsi" w:cs="Times New Roman"/>
          <w:color w:val="000000"/>
          <w:sz w:val="24"/>
          <w:szCs w:val="24"/>
        </w:rPr>
        <w:t>ll</w:t>
      </w:r>
      <w:r w:rsidR="006B79AE">
        <w:rPr>
          <w:rFonts w:asciiTheme="majorHAnsi" w:hAnsiTheme="majorHAnsi" w:cs="Times New Roman"/>
          <w:color w:val="000000"/>
          <w:sz w:val="24"/>
          <w:szCs w:val="24"/>
        </w:rPr>
        <w:t>.</w:t>
      </w:r>
      <w:r w:rsidR="006B79AE" w:rsidRPr="00A11C51">
        <w:rPr>
          <w:rFonts w:asciiTheme="majorHAnsi" w:hAnsiTheme="majorHAnsi" w:cs="Times New Roman"/>
          <w:color w:val="000000"/>
          <w:sz w:val="24"/>
          <w:szCs w:val="24"/>
        </w:rPr>
        <w:t xml:space="preserve"> </w:t>
      </w:r>
      <w:r w:rsidRPr="00A11C51">
        <w:rPr>
          <w:rFonts w:asciiTheme="majorHAnsi" w:hAnsiTheme="majorHAnsi" w:cs="Times New Roman"/>
          <w:color w:val="000000"/>
          <w:sz w:val="24"/>
          <w:szCs w:val="24"/>
        </w:rPr>
        <w:t>A);</w:t>
      </w:r>
    </w:p>
    <w:p w:rsidR="00A11C51" w:rsidRPr="00A11C51" w:rsidRDefault="00990381" w:rsidP="0053483F">
      <w:pPr>
        <w:pStyle w:val="Paragrafoelenco"/>
        <w:numPr>
          <w:ilvl w:val="0"/>
          <w:numId w:val="45"/>
        </w:numPr>
        <w:tabs>
          <w:tab w:val="left" w:pos="0"/>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T</w:t>
      </w:r>
      <w:r w:rsidR="00A11C51" w:rsidRPr="00A11C51">
        <w:rPr>
          <w:rFonts w:asciiTheme="majorHAnsi" w:hAnsiTheme="majorHAnsi" w:cs="Times New Roman"/>
          <w:color w:val="000000"/>
          <w:sz w:val="24"/>
          <w:szCs w:val="24"/>
        </w:rPr>
        <w:t>abella tariffe (</w:t>
      </w:r>
      <w:r w:rsidR="006B79AE">
        <w:rPr>
          <w:rFonts w:asciiTheme="majorHAnsi" w:hAnsiTheme="majorHAnsi" w:cs="Times New Roman"/>
          <w:color w:val="000000"/>
          <w:sz w:val="24"/>
          <w:szCs w:val="24"/>
        </w:rPr>
        <w:t>A</w:t>
      </w:r>
      <w:r w:rsidR="006B79AE" w:rsidRPr="00A11C51">
        <w:rPr>
          <w:rFonts w:asciiTheme="majorHAnsi" w:hAnsiTheme="majorHAnsi" w:cs="Times New Roman"/>
          <w:color w:val="000000"/>
          <w:sz w:val="24"/>
          <w:szCs w:val="24"/>
        </w:rPr>
        <w:t>llegato</w:t>
      </w:r>
      <w:r w:rsidR="00A11C51">
        <w:rPr>
          <w:rFonts w:asciiTheme="majorHAnsi" w:hAnsiTheme="majorHAnsi" w:cs="Times New Roman"/>
          <w:color w:val="000000"/>
          <w:sz w:val="24"/>
          <w:szCs w:val="24"/>
        </w:rPr>
        <w:t xml:space="preserve"> </w:t>
      </w:r>
      <w:r w:rsidR="00A11C51" w:rsidRPr="00A11C51">
        <w:rPr>
          <w:rFonts w:asciiTheme="majorHAnsi" w:hAnsiTheme="majorHAnsi" w:cs="Times New Roman"/>
          <w:color w:val="000000"/>
          <w:sz w:val="24"/>
          <w:szCs w:val="24"/>
        </w:rPr>
        <w:t>B);</w:t>
      </w:r>
    </w:p>
    <w:p w:rsidR="00A11C51" w:rsidRPr="00A11C51" w:rsidRDefault="00990381" w:rsidP="0053483F">
      <w:pPr>
        <w:pStyle w:val="Paragrafoelenco"/>
        <w:numPr>
          <w:ilvl w:val="0"/>
          <w:numId w:val="45"/>
        </w:numPr>
        <w:tabs>
          <w:tab w:val="left" w:pos="0"/>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M</w:t>
      </w:r>
      <w:r w:rsidR="00A11C51" w:rsidRPr="00A11C51">
        <w:rPr>
          <w:rFonts w:asciiTheme="majorHAnsi" w:hAnsiTheme="majorHAnsi" w:cs="Times New Roman"/>
          <w:color w:val="000000"/>
          <w:sz w:val="24"/>
          <w:szCs w:val="24"/>
        </w:rPr>
        <w:t>odalità di rilascio documentazione (</w:t>
      </w:r>
      <w:r w:rsidR="006B79AE">
        <w:rPr>
          <w:rFonts w:asciiTheme="majorHAnsi" w:hAnsiTheme="majorHAnsi" w:cs="Times New Roman"/>
          <w:color w:val="000000"/>
          <w:sz w:val="24"/>
          <w:szCs w:val="24"/>
        </w:rPr>
        <w:t>A</w:t>
      </w:r>
      <w:r w:rsidR="006B79AE" w:rsidRPr="00A11C51">
        <w:rPr>
          <w:rFonts w:asciiTheme="majorHAnsi" w:hAnsiTheme="majorHAnsi" w:cs="Times New Roman"/>
          <w:color w:val="000000"/>
          <w:sz w:val="24"/>
          <w:szCs w:val="24"/>
        </w:rPr>
        <w:t xml:space="preserve">llegato </w:t>
      </w:r>
      <w:r w:rsidR="00A11C51" w:rsidRPr="00A11C51">
        <w:rPr>
          <w:rFonts w:asciiTheme="majorHAnsi" w:hAnsiTheme="majorHAnsi" w:cs="Times New Roman"/>
          <w:color w:val="000000"/>
          <w:sz w:val="24"/>
          <w:szCs w:val="24"/>
        </w:rPr>
        <w:t>C);</w:t>
      </w:r>
    </w:p>
    <w:p w:rsidR="00A11C51" w:rsidRPr="00A11C51" w:rsidRDefault="00A11C51" w:rsidP="0053483F">
      <w:pPr>
        <w:pStyle w:val="Paragrafoelenco"/>
        <w:numPr>
          <w:ilvl w:val="0"/>
          <w:numId w:val="45"/>
        </w:numPr>
        <w:tabs>
          <w:tab w:val="left" w:pos="0"/>
        </w:tabs>
        <w:spacing w:before="230" w:after="0" w:line="360" w:lineRule="auto"/>
        <w:jc w:val="both"/>
        <w:rPr>
          <w:rFonts w:asciiTheme="majorHAnsi" w:hAnsiTheme="majorHAnsi" w:cs="Times New Roman"/>
          <w:color w:val="000000"/>
          <w:sz w:val="24"/>
          <w:szCs w:val="24"/>
        </w:rPr>
      </w:pPr>
      <w:r w:rsidRPr="00A11C51">
        <w:rPr>
          <w:rFonts w:asciiTheme="majorHAnsi" w:hAnsiTheme="majorHAnsi" w:cs="Times New Roman"/>
          <w:color w:val="000000"/>
          <w:sz w:val="24"/>
          <w:szCs w:val="24"/>
        </w:rPr>
        <w:t>Modello istanza di accesso civico (</w:t>
      </w:r>
      <w:r w:rsidR="006B79AE">
        <w:rPr>
          <w:rFonts w:asciiTheme="majorHAnsi" w:hAnsiTheme="majorHAnsi" w:cs="Times New Roman"/>
          <w:color w:val="000000"/>
          <w:sz w:val="24"/>
          <w:szCs w:val="24"/>
        </w:rPr>
        <w:t>A</w:t>
      </w:r>
      <w:r w:rsidR="006B79AE" w:rsidRPr="00A11C51">
        <w:rPr>
          <w:rFonts w:asciiTheme="majorHAnsi" w:hAnsiTheme="majorHAnsi" w:cs="Times New Roman"/>
          <w:color w:val="000000"/>
          <w:sz w:val="24"/>
          <w:szCs w:val="24"/>
        </w:rPr>
        <w:t>llegato</w:t>
      </w:r>
      <w:r>
        <w:rPr>
          <w:rFonts w:asciiTheme="majorHAnsi" w:hAnsiTheme="majorHAnsi" w:cs="Times New Roman"/>
          <w:color w:val="000000"/>
          <w:sz w:val="24"/>
          <w:szCs w:val="24"/>
        </w:rPr>
        <w:t xml:space="preserve"> </w:t>
      </w:r>
      <w:r w:rsidRPr="00A11C51">
        <w:rPr>
          <w:rFonts w:asciiTheme="majorHAnsi" w:hAnsiTheme="majorHAnsi" w:cs="Times New Roman"/>
          <w:color w:val="000000"/>
          <w:sz w:val="24"/>
          <w:szCs w:val="24"/>
        </w:rPr>
        <w:t>D);</w:t>
      </w:r>
    </w:p>
    <w:p w:rsidR="00A11C51" w:rsidRPr="00A11C51" w:rsidRDefault="00A11C51" w:rsidP="0053483F">
      <w:pPr>
        <w:pStyle w:val="Paragrafoelenco"/>
        <w:numPr>
          <w:ilvl w:val="0"/>
          <w:numId w:val="45"/>
        </w:numPr>
        <w:tabs>
          <w:tab w:val="left" w:pos="0"/>
        </w:tabs>
        <w:spacing w:before="230" w:after="0" w:line="360" w:lineRule="auto"/>
        <w:jc w:val="both"/>
        <w:rPr>
          <w:rFonts w:asciiTheme="majorHAnsi" w:hAnsiTheme="majorHAnsi" w:cs="Times New Roman"/>
          <w:color w:val="000000"/>
          <w:sz w:val="24"/>
          <w:szCs w:val="24"/>
        </w:rPr>
      </w:pPr>
      <w:r w:rsidRPr="00A11C51">
        <w:rPr>
          <w:rFonts w:asciiTheme="majorHAnsi" w:hAnsiTheme="majorHAnsi" w:cs="Times New Roman"/>
          <w:color w:val="000000"/>
          <w:sz w:val="24"/>
          <w:szCs w:val="24"/>
        </w:rPr>
        <w:t>Modello istanza di accesso civico generalizzato (</w:t>
      </w:r>
      <w:r w:rsidR="006B79AE">
        <w:rPr>
          <w:rFonts w:asciiTheme="majorHAnsi" w:hAnsiTheme="majorHAnsi" w:cs="Times New Roman"/>
          <w:color w:val="000000"/>
          <w:sz w:val="24"/>
          <w:szCs w:val="24"/>
        </w:rPr>
        <w:t>A</w:t>
      </w:r>
      <w:r w:rsidR="006B79AE" w:rsidRPr="00A11C51">
        <w:rPr>
          <w:rFonts w:asciiTheme="majorHAnsi" w:hAnsiTheme="majorHAnsi" w:cs="Times New Roman"/>
          <w:color w:val="000000"/>
          <w:sz w:val="24"/>
          <w:szCs w:val="24"/>
        </w:rPr>
        <w:t>llegato</w:t>
      </w:r>
      <w:r w:rsidRPr="00A11C51">
        <w:rPr>
          <w:rFonts w:asciiTheme="majorHAnsi" w:hAnsiTheme="majorHAnsi" w:cs="Times New Roman"/>
          <w:color w:val="000000"/>
          <w:sz w:val="24"/>
          <w:szCs w:val="24"/>
        </w:rPr>
        <w:t xml:space="preserve"> E);</w:t>
      </w:r>
    </w:p>
    <w:p w:rsidR="00A11C51" w:rsidRPr="00A11C51" w:rsidRDefault="00A11C51" w:rsidP="0053483F">
      <w:pPr>
        <w:pStyle w:val="Paragrafoelenco"/>
        <w:numPr>
          <w:ilvl w:val="0"/>
          <w:numId w:val="45"/>
        </w:numPr>
        <w:tabs>
          <w:tab w:val="left" w:pos="0"/>
        </w:tabs>
        <w:spacing w:before="230" w:after="0" w:line="360" w:lineRule="auto"/>
        <w:jc w:val="both"/>
        <w:rPr>
          <w:rFonts w:asciiTheme="majorHAnsi" w:hAnsiTheme="majorHAnsi" w:cs="Times New Roman"/>
          <w:color w:val="000000"/>
          <w:sz w:val="24"/>
          <w:szCs w:val="24"/>
        </w:rPr>
      </w:pPr>
      <w:r w:rsidRPr="00A11C51">
        <w:rPr>
          <w:rFonts w:asciiTheme="majorHAnsi" w:hAnsiTheme="majorHAnsi" w:cs="Times New Roman"/>
          <w:color w:val="000000"/>
          <w:sz w:val="24"/>
          <w:szCs w:val="24"/>
        </w:rPr>
        <w:t>Modello richiesta di riesame (</w:t>
      </w:r>
      <w:r w:rsidR="006B79AE">
        <w:rPr>
          <w:rFonts w:asciiTheme="majorHAnsi" w:hAnsiTheme="majorHAnsi" w:cs="Times New Roman"/>
          <w:color w:val="000000"/>
          <w:sz w:val="24"/>
          <w:szCs w:val="24"/>
        </w:rPr>
        <w:t>A</w:t>
      </w:r>
      <w:r w:rsidR="006B79AE" w:rsidRPr="00A11C51">
        <w:rPr>
          <w:rFonts w:asciiTheme="majorHAnsi" w:hAnsiTheme="majorHAnsi" w:cs="Times New Roman"/>
          <w:color w:val="000000"/>
          <w:sz w:val="24"/>
          <w:szCs w:val="24"/>
        </w:rPr>
        <w:t>llegato</w:t>
      </w:r>
      <w:r w:rsidRPr="00A11C51">
        <w:rPr>
          <w:rFonts w:asciiTheme="majorHAnsi" w:hAnsiTheme="majorHAnsi" w:cs="Times New Roman"/>
          <w:color w:val="000000"/>
          <w:sz w:val="24"/>
          <w:szCs w:val="24"/>
        </w:rPr>
        <w:t xml:space="preserve"> F);</w:t>
      </w:r>
    </w:p>
    <w:p w:rsidR="00A11C51" w:rsidRPr="00A11C51" w:rsidRDefault="00A11C51" w:rsidP="0053483F">
      <w:pPr>
        <w:pStyle w:val="Paragrafoelenco"/>
        <w:numPr>
          <w:ilvl w:val="0"/>
          <w:numId w:val="45"/>
        </w:numPr>
        <w:tabs>
          <w:tab w:val="left" w:pos="0"/>
        </w:tabs>
        <w:spacing w:before="230" w:after="0" w:line="360" w:lineRule="auto"/>
        <w:jc w:val="both"/>
        <w:rPr>
          <w:rFonts w:asciiTheme="majorHAnsi" w:hAnsiTheme="majorHAnsi" w:cs="Times New Roman"/>
          <w:color w:val="000000"/>
          <w:sz w:val="24"/>
          <w:szCs w:val="24"/>
        </w:rPr>
      </w:pPr>
      <w:r w:rsidRPr="00A11C51">
        <w:rPr>
          <w:rFonts w:asciiTheme="majorHAnsi" w:hAnsiTheme="majorHAnsi" w:cs="Times New Roman"/>
          <w:color w:val="000000"/>
          <w:sz w:val="24"/>
          <w:szCs w:val="24"/>
        </w:rPr>
        <w:t>Modello diniego totale/parziale/differimento (</w:t>
      </w:r>
      <w:r w:rsidR="006B79AE">
        <w:rPr>
          <w:rFonts w:asciiTheme="majorHAnsi" w:hAnsiTheme="majorHAnsi" w:cs="Times New Roman"/>
          <w:color w:val="000000"/>
          <w:sz w:val="24"/>
          <w:szCs w:val="24"/>
        </w:rPr>
        <w:t>A</w:t>
      </w:r>
      <w:r w:rsidR="006B79AE" w:rsidRPr="00A11C51">
        <w:rPr>
          <w:rFonts w:asciiTheme="majorHAnsi" w:hAnsiTheme="majorHAnsi" w:cs="Times New Roman"/>
          <w:color w:val="000000"/>
          <w:sz w:val="24"/>
          <w:szCs w:val="24"/>
        </w:rPr>
        <w:t>llegato</w:t>
      </w:r>
      <w:r w:rsidRPr="00A11C51">
        <w:rPr>
          <w:rFonts w:asciiTheme="majorHAnsi" w:hAnsiTheme="majorHAnsi" w:cs="Times New Roman"/>
          <w:color w:val="000000"/>
          <w:sz w:val="24"/>
          <w:szCs w:val="24"/>
        </w:rPr>
        <w:t xml:space="preserve"> G);</w:t>
      </w:r>
    </w:p>
    <w:p w:rsidR="00691C9F" w:rsidRDefault="00A11C51" w:rsidP="0053483F">
      <w:pPr>
        <w:pStyle w:val="Paragrafoelenco"/>
        <w:numPr>
          <w:ilvl w:val="0"/>
          <w:numId w:val="45"/>
        </w:numPr>
        <w:tabs>
          <w:tab w:val="left" w:pos="0"/>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Modello </w:t>
      </w:r>
      <w:r w:rsidR="00C015A5">
        <w:rPr>
          <w:rFonts w:asciiTheme="majorHAnsi" w:hAnsiTheme="majorHAnsi" w:cs="Times New Roman"/>
          <w:color w:val="000000"/>
          <w:sz w:val="24"/>
          <w:szCs w:val="24"/>
        </w:rPr>
        <w:t xml:space="preserve">di comunicazione ai </w:t>
      </w:r>
      <w:r w:rsidRPr="00A11C51">
        <w:rPr>
          <w:rFonts w:asciiTheme="majorHAnsi" w:hAnsiTheme="majorHAnsi" w:cs="Times New Roman"/>
          <w:color w:val="000000"/>
          <w:sz w:val="24"/>
          <w:szCs w:val="24"/>
        </w:rPr>
        <w:t>contr</w:t>
      </w:r>
      <w:r w:rsidR="005C5A94">
        <w:rPr>
          <w:rFonts w:asciiTheme="majorHAnsi" w:hAnsiTheme="majorHAnsi" w:cs="Times New Roman"/>
          <w:color w:val="000000"/>
          <w:sz w:val="24"/>
          <w:szCs w:val="24"/>
        </w:rPr>
        <w:t>o</w:t>
      </w:r>
      <w:r w:rsidR="006B79AE">
        <w:rPr>
          <w:rFonts w:asciiTheme="majorHAnsi" w:hAnsiTheme="majorHAnsi" w:cs="Times New Roman"/>
          <w:color w:val="000000"/>
          <w:sz w:val="24"/>
          <w:szCs w:val="24"/>
        </w:rPr>
        <w:t xml:space="preserve">interessati </w:t>
      </w:r>
      <w:r w:rsidR="00C015A5">
        <w:rPr>
          <w:rFonts w:asciiTheme="majorHAnsi" w:hAnsiTheme="majorHAnsi" w:cs="Times New Roman"/>
          <w:color w:val="000000"/>
          <w:sz w:val="24"/>
          <w:szCs w:val="24"/>
        </w:rPr>
        <w:t xml:space="preserve">(accesso civico generalizzato) </w:t>
      </w:r>
      <w:r w:rsidR="006B79AE">
        <w:rPr>
          <w:rFonts w:asciiTheme="majorHAnsi" w:hAnsiTheme="majorHAnsi" w:cs="Times New Roman"/>
          <w:color w:val="000000"/>
          <w:sz w:val="24"/>
          <w:szCs w:val="24"/>
        </w:rPr>
        <w:t>(A</w:t>
      </w:r>
      <w:r w:rsidRPr="00A11C51">
        <w:rPr>
          <w:rFonts w:asciiTheme="majorHAnsi" w:hAnsiTheme="majorHAnsi" w:cs="Times New Roman"/>
          <w:color w:val="000000"/>
          <w:sz w:val="24"/>
          <w:szCs w:val="24"/>
        </w:rPr>
        <w:t>ll</w:t>
      </w:r>
      <w:r w:rsidR="00C015A5">
        <w:rPr>
          <w:rFonts w:asciiTheme="majorHAnsi" w:hAnsiTheme="majorHAnsi" w:cs="Times New Roman"/>
          <w:color w:val="000000"/>
          <w:sz w:val="24"/>
          <w:szCs w:val="24"/>
        </w:rPr>
        <w:t>.</w:t>
      </w:r>
      <w:r w:rsidRPr="00A11C51">
        <w:rPr>
          <w:rFonts w:asciiTheme="majorHAnsi" w:hAnsiTheme="majorHAnsi" w:cs="Times New Roman"/>
          <w:color w:val="000000"/>
          <w:sz w:val="24"/>
          <w:szCs w:val="24"/>
        </w:rPr>
        <w:t xml:space="preserve"> H)</w:t>
      </w:r>
      <w:r w:rsidR="006B79AE">
        <w:rPr>
          <w:rFonts w:asciiTheme="majorHAnsi" w:hAnsiTheme="majorHAnsi" w:cs="Times New Roman"/>
          <w:color w:val="000000"/>
          <w:sz w:val="24"/>
          <w:szCs w:val="24"/>
        </w:rPr>
        <w:t>;</w:t>
      </w:r>
    </w:p>
    <w:p w:rsidR="006B79AE" w:rsidRDefault="006B79AE" w:rsidP="0053483F">
      <w:pPr>
        <w:pStyle w:val="Paragrafoelenco"/>
        <w:numPr>
          <w:ilvl w:val="0"/>
          <w:numId w:val="45"/>
        </w:numPr>
        <w:tabs>
          <w:tab w:val="left" w:pos="0"/>
        </w:tabs>
        <w:spacing w:before="230" w:after="0" w:line="360" w:lineRule="auto"/>
        <w:jc w:val="both"/>
        <w:rPr>
          <w:rFonts w:asciiTheme="majorHAnsi" w:hAnsiTheme="majorHAnsi" w:cs="Times New Roman"/>
          <w:color w:val="000000"/>
          <w:sz w:val="24"/>
          <w:szCs w:val="24"/>
        </w:rPr>
      </w:pPr>
      <w:r w:rsidRPr="006B79AE">
        <w:rPr>
          <w:rFonts w:asciiTheme="majorHAnsi" w:hAnsiTheme="majorHAnsi" w:cs="Times New Roman"/>
          <w:color w:val="000000"/>
          <w:sz w:val="24"/>
          <w:szCs w:val="24"/>
        </w:rPr>
        <w:t xml:space="preserve">Provvedimento n. 243 del 15 maggio 2014 </w:t>
      </w:r>
      <w:r>
        <w:rPr>
          <w:rFonts w:asciiTheme="majorHAnsi" w:hAnsiTheme="majorHAnsi" w:cs="Times New Roman"/>
          <w:color w:val="000000"/>
          <w:sz w:val="24"/>
          <w:szCs w:val="24"/>
        </w:rPr>
        <w:t>d</w:t>
      </w:r>
      <w:r w:rsidR="00C7791F">
        <w:rPr>
          <w:rFonts w:asciiTheme="majorHAnsi" w:hAnsiTheme="majorHAnsi" w:cs="Times New Roman"/>
          <w:color w:val="000000"/>
          <w:sz w:val="24"/>
          <w:szCs w:val="24"/>
        </w:rPr>
        <w:t>el Garante privacy (Allegato I)</w:t>
      </w:r>
    </w:p>
    <w:p w:rsidR="00C87FC6" w:rsidRDefault="00C87FC6" w:rsidP="001B331E">
      <w:pPr>
        <w:tabs>
          <w:tab w:val="left" w:pos="0"/>
        </w:tabs>
        <w:spacing w:before="230" w:after="0" w:line="360" w:lineRule="auto"/>
        <w:jc w:val="both"/>
        <w:rPr>
          <w:rFonts w:asciiTheme="majorHAnsi" w:hAnsiTheme="majorHAnsi" w:cs="Times New Roman"/>
          <w:b/>
          <w:color w:val="000000"/>
          <w:sz w:val="28"/>
          <w:szCs w:val="28"/>
        </w:rPr>
      </w:pPr>
    </w:p>
    <w:p w:rsidR="00C87FC6" w:rsidRDefault="00C87FC6" w:rsidP="001B331E">
      <w:pPr>
        <w:tabs>
          <w:tab w:val="left" w:pos="0"/>
        </w:tabs>
        <w:spacing w:before="230" w:after="0" w:line="360" w:lineRule="auto"/>
        <w:jc w:val="both"/>
        <w:rPr>
          <w:rFonts w:asciiTheme="majorHAnsi" w:hAnsiTheme="majorHAnsi" w:cs="Times New Roman"/>
          <w:b/>
          <w:color w:val="000000"/>
          <w:sz w:val="28"/>
          <w:szCs w:val="28"/>
        </w:rPr>
      </w:pPr>
    </w:p>
    <w:p w:rsidR="00C87FC6" w:rsidRDefault="00C87FC6" w:rsidP="001B331E">
      <w:pPr>
        <w:tabs>
          <w:tab w:val="left" w:pos="0"/>
        </w:tabs>
        <w:spacing w:before="230" w:after="0" w:line="360" w:lineRule="auto"/>
        <w:jc w:val="both"/>
        <w:rPr>
          <w:rFonts w:asciiTheme="majorHAnsi" w:hAnsiTheme="majorHAnsi" w:cs="Times New Roman"/>
          <w:b/>
          <w:color w:val="000000"/>
          <w:sz w:val="28"/>
          <w:szCs w:val="28"/>
        </w:rPr>
      </w:pPr>
    </w:p>
    <w:p w:rsidR="00491C9F" w:rsidRDefault="00491C9F" w:rsidP="001B331E">
      <w:pPr>
        <w:tabs>
          <w:tab w:val="left" w:pos="0"/>
        </w:tabs>
        <w:spacing w:before="230" w:after="0" w:line="360" w:lineRule="auto"/>
        <w:jc w:val="both"/>
        <w:rPr>
          <w:rFonts w:asciiTheme="majorHAnsi" w:hAnsiTheme="majorHAnsi" w:cs="Times New Roman"/>
          <w:b/>
          <w:color w:val="000000"/>
          <w:sz w:val="28"/>
          <w:szCs w:val="28"/>
        </w:rPr>
      </w:pPr>
    </w:p>
    <w:p w:rsidR="00B575CD" w:rsidRDefault="00B575CD" w:rsidP="001B331E">
      <w:pPr>
        <w:tabs>
          <w:tab w:val="left" w:pos="0"/>
        </w:tabs>
        <w:spacing w:before="230" w:after="0" w:line="360" w:lineRule="auto"/>
        <w:jc w:val="both"/>
        <w:rPr>
          <w:rFonts w:asciiTheme="majorHAnsi" w:hAnsiTheme="majorHAnsi" w:cs="Times New Roman"/>
          <w:b/>
          <w:color w:val="000000"/>
          <w:sz w:val="28"/>
          <w:szCs w:val="28"/>
        </w:rPr>
      </w:pPr>
    </w:p>
    <w:p w:rsidR="00B575CD" w:rsidRDefault="00B575CD" w:rsidP="001B331E">
      <w:pPr>
        <w:tabs>
          <w:tab w:val="left" w:pos="0"/>
        </w:tabs>
        <w:spacing w:before="230" w:after="0" w:line="360" w:lineRule="auto"/>
        <w:jc w:val="both"/>
        <w:rPr>
          <w:rFonts w:asciiTheme="majorHAnsi" w:hAnsiTheme="majorHAnsi" w:cs="Times New Roman"/>
          <w:b/>
          <w:color w:val="000000"/>
          <w:sz w:val="28"/>
          <w:szCs w:val="28"/>
        </w:rPr>
      </w:pPr>
    </w:p>
    <w:p w:rsidR="00B575CD" w:rsidRDefault="00B575CD" w:rsidP="001B331E">
      <w:pPr>
        <w:tabs>
          <w:tab w:val="left" w:pos="0"/>
        </w:tabs>
        <w:spacing w:before="230" w:after="0" w:line="360" w:lineRule="auto"/>
        <w:jc w:val="both"/>
        <w:rPr>
          <w:rFonts w:asciiTheme="majorHAnsi" w:hAnsiTheme="majorHAnsi" w:cs="Times New Roman"/>
          <w:b/>
          <w:color w:val="000000"/>
          <w:sz w:val="28"/>
          <w:szCs w:val="28"/>
        </w:rPr>
      </w:pPr>
    </w:p>
    <w:p w:rsidR="00491C9F" w:rsidRDefault="00491C9F" w:rsidP="001B331E">
      <w:pPr>
        <w:tabs>
          <w:tab w:val="left" w:pos="0"/>
        </w:tabs>
        <w:spacing w:before="230" w:after="0" w:line="360" w:lineRule="auto"/>
        <w:jc w:val="both"/>
        <w:rPr>
          <w:rFonts w:asciiTheme="majorHAnsi" w:hAnsiTheme="majorHAnsi" w:cs="Times New Roman"/>
          <w:b/>
          <w:color w:val="000000"/>
          <w:sz w:val="28"/>
          <w:szCs w:val="28"/>
        </w:rPr>
      </w:pPr>
    </w:p>
    <w:p w:rsidR="00C87FC6" w:rsidRDefault="00C87FC6" w:rsidP="00C87FC6">
      <w:pPr>
        <w:tabs>
          <w:tab w:val="left" w:pos="0"/>
        </w:tabs>
        <w:spacing w:before="230" w:after="0" w:line="360" w:lineRule="auto"/>
        <w:jc w:val="both"/>
        <w:rPr>
          <w:rFonts w:asciiTheme="majorHAnsi" w:hAnsiTheme="majorHAnsi" w:cs="Times New Roman"/>
          <w:b/>
          <w:color w:val="000000"/>
          <w:sz w:val="28"/>
          <w:szCs w:val="28"/>
        </w:rPr>
      </w:pPr>
      <w:r>
        <w:rPr>
          <w:noProof/>
          <w:lang w:eastAsia="it-IT"/>
        </w:rPr>
        <w:lastRenderedPageBreak/>
        <mc:AlternateContent>
          <mc:Choice Requires="wps">
            <w:drawing>
              <wp:anchor distT="0" distB="0" distL="114300" distR="114300" simplePos="0" relativeHeight="251669504" behindDoc="0" locked="0" layoutInCell="1" allowOverlap="1" wp14:anchorId="7D0AC9B0" wp14:editId="21E858DB">
                <wp:simplePos x="0" y="0"/>
                <wp:positionH relativeFrom="column">
                  <wp:posOffset>4572000</wp:posOffset>
                </wp:positionH>
                <wp:positionV relativeFrom="paragraph">
                  <wp:posOffset>-499745</wp:posOffset>
                </wp:positionV>
                <wp:extent cx="685800" cy="457200"/>
                <wp:effectExtent l="0" t="0" r="19050" b="1905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w="9525">
                          <a:solidFill>
                            <a:srgbClr val="000000"/>
                          </a:solidFill>
                          <a:miter lim="800000"/>
                          <a:headEnd/>
                          <a:tailEnd/>
                        </a:ln>
                      </wps:spPr>
                      <wps:txbx>
                        <w:txbxContent>
                          <w:p w:rsidR="008A3620" w:rsidRPr="006936C2" w:rsidRDefault="008A3620" w:rsidP="00C87FC6">
                            <w:pPr>
                              <w:rPr>
                                <w:sz w:val="16"/>
                                <w:szCs w:val="16"/>
                              </w:rPr>
                            </w:pPr>
                            <w:r w:rsidRPr="006936C2">
                              <w:rPr>
                                <w:sz w:val="16"/>
                                <w:szCs w:val="16"/>
                              </w:rPr>
                              <w:t xml:space="preserve">Eventuale marca </w:t>
                            </w:r>
                          </w:p>
                          <w:p w:rsidR="008A3620" w:rsidRPr="00546B34" w:rsidRDefault="008A3620" w:rsidP="00C87FC6">
                            <w:pPr>
                              <w:rPr>
                                <w:sz w:val="20"/>
                              </w:rPr>
                            </w:pPr>
                            <w:r w:rsidRPr="006936C2">
                              <w:rPr>
                                <w:sz w:val="16"/>
                                <w:szCs w:val="16"/>
                              </w:rPr>
                              <w:t>da bollo</w:t>
                            </w:r>
                            <w:r>
                              <w:rPr>
                                <w:sz w:val="20"/>
                              </w:rPr>
                              <w:t xml:space="preserve"> a) aaa)(a)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 o:spid="_x0000_s1031" style="position:absolute;left:0;text-align:left;margin-left:5in;margin-top:-39.35pt;width:54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">
                <v:textbox>
                  <w:txbxContent>
                    <w:p w:rsidR="008A3620" w:rsidRPr="006936C2" w:rsidRDefault="008A3620" w:rsidP="00C87FC6">
                      <w:pPr>
                        <w:rPr>
                          <w:sz w:val="16"/>
                          <w:szCs w:val="16"/>
                        </w:rPr>
                      </w:pPr>
                      <w:r w:rsidRPr="006936C2">
                        <w:rPr>
                          <w:sz w:val="16"/>
                          <w:szCs w:val="16"/>
                        </w:rPr>
                        <w:t xml:space="preserve">Eventuale marca </w:t>
                      </w:r>
                    </w:p>
                    <w:p w:rsidR="008A3620" w:rsidRPr="00546B34" w:rsidRDefault="008A3620" w:rsidP="00C87FC6">
                      <w:pPr>
                        <w:rPr>
                          <w:sz w:val="20"/>
                        </w:rPr>
                      </w:pPr>
                      <w:r w:rsidRPr="006936C2">
                        <w:rPr>
                          <w:sz w:val="16"/>
                          <w:szCs w:val="16"/>
                        </w:rPr>
                        <w:t>da bollo</w:t>
                      </w:r>
                      <w:r>
                        <w:rPr>
                          <w:sz w:val="20"/>
                        </w:rPr>
                        <w:t xml:space="preserve"> a) </w:t>
                      </w:r>
                      <w:proofErr w:type="spellStart"/>
                      <w:r>
                        <w:rPr>
                          <w:sz w:val="20"/>
                        </w:rPr>
                        <w:t>aaa</w:t>
                      </w:r>
                      <w:proofErr w:type="spellEnd"/>
                      <w:r>
                        <w:rPr>
                          <w:sz w:val="20"/>
                        </w:rPr>
                        <w:t>)(a)</w:t>
                      </w:r>
                    </w:p>
                  </w:txbxContent>
                </v:textbox>
              </v:rect>
            </w:pict>
          </mc:Fallback>
        </mc:AlternateContent>
      </w:r>
      <w:r>
        <w:rPr>
          <w:rFonts w:asciiTheme="majorHAnsi" w:hAnsiTheme="majorHAnsi" w:cs="Times New Roman"/>
          <w:b/>
          <w:color w:val="000000"/>
          <w:sz w:val="28"/>
          <w:szCs w:val="28"/>
        </w:rPr>
        <w:t>ALLEGATO A</w:t>
      </w:r>
    </w:p>
    <w:p w:rsidR="00C87FC6" w:rsidRPr="006936C2" w:rsidRDefault="00C87FC6" w:rsidP="00C87FC6">
      <w:pPr>
        <w:pStyle w:val="blockquote"/>
        <w:spacing w:before="120" w:after="0"/>
        <w:ind w:left="0" w:right="-426"/>
        <w:rPr>
          <w:sz w:val="20"/>
          <w:szCs w:val="20"/>
        </w:rPr>
      </w:pPr>
    </w:p>
    <w:p w:rsidR="00C87FC6" w:rsidRDefault="00C87FC6" w:rsidP="00C87FC6">
      <w:pPr>
        <w:ind w:right="-426"/>
        <w:rPr>
          <w:rFonts w:asciiTheme="majorHAnsi" w:hAnsiTheme="majorHAnsi"/>
          <w:b/>
        </w:rPr>
      </w:pP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Indirizzare  ai soggetti indicati </w:t>
      </w:r>
    </w:p>
    <w:p w:rsidR="00C87FC6" w:rsidRDefault="00C87FC6" w:rsidP="00C87FC6">
      <w:pPr>
        <w:ind w:right="-426"/>
        <w:rPr>
          <w:rFonts w:asciiTheme="majorHAnsi" w:hAnsiTheme="majorHAnsi"/>
          <w:b/>
        </w:rPr>
      </w:pP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nel Regolamento</w:t>
      </w:r>
    </w:p>
    <w:p w:rsidR="00C87FC6" w:rsidRPr="001B331E" w:rsidRDefault="00C87FC6" w:rsidP="00C87FC6">
      <w:pPr>
        <w:ind w:right="-426"/>
        <w:rPr>
          <w:rFonts w:asciiTheme="majorHAnsi" w:hAnsiTheme="majorHAnsi"/>
          <w:b/>
        </w:rPr>
      </w:pPr>
    </w:p>
    <w:p w:rsidR="00C87FC6" w:rsidRPr="001B331E" w:rsidRDefault="00C87FC6" w:rsidP="00C87FC6">
      <w:pPr>
        <w:ind w:right="-426"/>
        <w:rPr>
          <w:rFonts w:asciiTheme="majorHAnsi" w:hAnsiTheme="majorHAnsi"/>
        </w:rPr>
      </w:pPr>
      <w:r w:rsidRPr="001B331E">
        <w:rPr>
          <w:rFonts w:asciiTheme="majorHAnsi" w:hAnsiTheme="majorHAnsi"/>
        </w:rPr>
        <w:t>Oggetto:</w:t>
      </w:r>
    </w:p>
    <w:p w:rsidR="00C87FC6" w:rsidRPr="001B331E" w:rsidRDefault="00C87FC6" w:rsidP="00C87FC6">
      <w:pPr>
        <w:ind w:right="-426"/>
        <w:rPr>
          <w:rFonts w:asciiTheme="majorHAnsi" w:hAnsiTheme="majorHAnsi"/>
          <w:b/>
        </w:rPr>
      </w:pPr>
      <w:r w:rsidRPr="001B331E">
        <w:rPr>
          <w:rFonts w:asciiTheme="majorHAnsi" w:hAnsiTheme="majorHAnsi"/>
          <w:b/>
        </w:rPr>
        <w:t>Istanza di accesso formale/informale ai documenti amministrativi.</w:t>
      </w:r>
    </w:p>
    <w:p w:rsidR="00C87FC6" w:rsidRPr="001B331E" w:rsidRDefault="00C87FC6" w:rsidP="00C87FC6">
      <w:pPr>
        <w:ind w:right="-426"/>
        <w:jc w:val="both"/>
        <w:rPr>
          <w:rFonts w:asciiTheme="majorHAnsi" w:hAnsiTheme="majorHAnsi"/>
          <w:bCs/>
        </w:rPr>
      </w:pPr>
      <w:r w:rsidRPr="001B331E">
        <w:rPr>
          <w:rFonts w:asciiTheme="majorHAnsi" w:hAnsiTheme="majorHAnsi"/>
          <w:bCs/>
        </w:rPr>
        <w:t>Il/la sottoscritto/a  __________________________________________________________________________</w:t>
      </w:r>
      <w:r>
        <w:rPr>
          <w:rFonts w:asciiTheme="majorHAnsi" w:hAnsiTheme="majorHAnsi"/>
          <w:bCs/>
        </w:rPr>
        <w:t>_______________</w:t>
      </w:r>
    </w:p>
    <w:p w:rsidR="00C87FC6" w:rsidRPr="001B331E" w:rsidRDefault="00C87FC6" w:rsidP="00C87FC6">
      <w:pPr>
        <w:ind w:right="-426"/>
        <w:jc w:val="both"/>
        <w:rPr>
          <w:rFonts w:asciiTheme="majorHAnsi" w:hAnsiTheme="majorHAnsi"/>
          <w:bCs/>
        </w:rPr>
      </w:pPr>
      <w:r w:rsidRPr="001B331E">
        <w:rPr>
          <w:rFonts w:asciiTheme="majorHAnsi" w:hAnsiTheme="majorHAnsi"/>
          <w:bCs/>
        </w:rPr>
        <w:t>Nato/a a  _______________________________________________     il   _____________________________</w:t>
      </w:r>
      <w:r>
        <w:rPr>
          <w:rFonts w:asciiTheme="majorHAnsi" w:hAnsiTheme="majorHAnsi"/>
          <w:bCs/>
        </w:rPr>
        <w:t>___________________</w:t>
      </w:r>
    </w:p>
    <w:p w:rsidR="00C87FC6" w:rsidRPr="001B331E" w:rsidRDefault="00C87FC6" w:rsidP="00C87FC6">
      <w:pPr>
        <w:ind w:right="-426"/>
        <w:jc w:val="both"/>
        <w:rPr>
          <w:rFonts w:asciiTheme="majorHAnsi" w:hAnsiTheme="majorHAnsi"/>
          <w:bCs/>
        </w:rPr>
      </w:pPr>
      <w:r w:rsidRPr="001B331E">
        <w:rPr>
          <w:rFonts w:asciiTheme="majorHAnsi" w:hAnsiTheme="majorHAnsi"/>
          <w:bCs/>
        </w:rPr>
        <w:t>residente in _____________________________________   via ______________________________________</w:t>
      </w:r>
      <w:r>
        <w:rPr>
          <w:rFonts w:asciiTheme="majorHAnsi" w:hAnsiTheme="majorHAnsi"/>
          <w:bCs/>
        </w:rPr>
        <w:t>_________________</w:t>
      </w:r>
    </w:p>
    <w:p w:rsidR="00C87FC6" w:rsidRPr="001B331E" w:rsidRDefault="00C87FC6" w:rsidP="00C87FC6">
      <w:pPr>
        <w:ind w:right="-426"/>
        <w:jc w:val="both"/>
        <w:rPr>
          <w:rFonts w:asciiTheme="majorHAnsi" w:hAnsiTheme="majorHAnsi"/>
          <w:bCs/>
        </w:rPr>
      </w:pPr>
      <w:r w:rsidRPr="001B331E">
        <w:rPr>
          <w:rFonts w:asciiTheme="majorHAnsi" w:hAnsiTheme="majorHAnsi"/>
          <w:bCs/>
        </w:rPr>
        <w:t>Tel. n. _______________ e-mail  _____________________PEC    ___________________________________</w:t>
      </w:r>
      <w:r>
        <w:rPr>
          <w:rFonts w:asciiTheme="majorHAnsi" w:hAnsiTheme="majorHAnsi"/>
          <w:bCs/>
        </w:rPr>
        <w:t>__________________</w:t>
      </w:r>
    </w:p>
    <w:p w:rsidR="00C87FC6" w:rsidRPr="001B331E" w:rsidRDefault="00C87FC6" w:rsidP="00C87FC6">
      <w:pPr>
        <w:spacing w:after="120"/>
        <w:ind w:right="-426"/>
        <w:rPr>
          <w:rFonts w:asciiTheme="majorHAnsi" w:hAnsiTheme="majorHAnsi"/>
          <w:bCs/>
        </w:rPr>
      </w:pPr>
      <w:r w:rsidRPr="001B331E">
        <w:rPr>
          <w:rFonts w:asciiTheme="majorHAnsi" w:hAnsiTheme="majorHAnsi"/>
          <w:bCs/>
        </w:rPr>
        <w:t xml:space="preserve">In qualità di: </w:t>
      </w:r>
      <w:r w:rsidRPr="001B331E">
        <w:rPr>
          <w:rFonts w:asciiTheme="majorHAnsi" w:hAnsiTheme="majorHAnsi"/>
        </w:rPr>
        <w:sym w:font="Wingdings" w:char="F072"/>
      </w:r>
      <w:r w:rsidRPr="001B331E">
        <w:rPr>
          <w:rFonts w:asciiTheme="majorHAnsi" w:hAnsiTheme="majorHAnsi"/>
          <w:b/>
        </w:rPr>
        <w:t xml:space="preserve">  </w:t>
      </w:r>
      <w:r w:rsidRPr="001B331E">
        <w:rPr>
          <w:rFonts w:asciiTheme="majorHAnsi" w:hAnsiTheme="majorHAnsi"/>
        </w:rPr>
        <w:t xml:space="preserve">diretto interessato           </w:t>
      </w:r>
      <w:r w:rsidRPr="001B331E">
        <w:rPr>
          <w:rFonts w:asciiTheme="majorHAnsi" w:hAnsiTheme="majorHAnsi"/>
        </w:rPr>
        <w:sym w:font="Wingdings" w:char="F072"/>
      </w:r>
      <w:r w:rsidRPr="001B331E">
        <w:rPr>
          <w:rFonts w:asciiTheme="majorHAnsi" w:hAnsiTheme="majorHAnsi"/>
        </w:rPr>
        <w:t xml:space="preserve"> legale rappresentante  (b)</w:t>
      </w:r>
      <w:r w:rsidRPr="001B331E">
        <w:rPr>
          <w:rFonts w:asciiTheme="majorHAnsi" w:hAnsiTheme="majorHAnsi"/>
        </w:rPr>
        <w:tab/>
        <w:t xml:space="preserve">          </w:t>
      </w:r>
      <w:r w:rsidRPr="001B331E">
        <w:rPr>
          <w:rFonts w:asciiTheme="majorHAnsi" w:hAnsiTheme="majorHAnsi"/>
        </w:rPr>
        <w:sym w:font="Wingdings" w:char="F072"/>
      </w:r>
      <w:r w:rsidRPr="001B331E">
        <w:rPr>
          <w:rFonts w:asciiTheme="majorHAnsi" w:hAnsiTheme="majorHAnsi"/>
          <w:bCs/>
        </w:rPr>
        <w:t xml:space="preserve"> procuratore (c)</w:t>
      </w:r>
      <w:r w:rsidRPr="001B331E">
        <w:rPr>
          <w:rFonts w:asciiTheme="majorHAnsi" w:hAnsiTheme="majorHAnsi"/>
          <w:bCs/>
        </w:rPr>
        <w:tab/>
      </w:r>
      <w:r w:rsidRPr="001B331E">
        <w:rPr>
          <w:rFonts w:asciiTheme="majorHAnsi" w:hAnsiTheme="majorHAnsi"/>
          <w:bCs/>
        </w:rPr>
        <w:tab/>
      </w:r>
    </w:p>
    <w:p w:rsidR="00C87FC6" w:rsidRPr="001B331E" w:rsidRDefault="00C87FC6" w:rsidP="00C87FC6">
      <w:pPr>
        <w:pStyle w:val="Titolo2"/>
        <w:spacing w:line="276" w:lineRule="auto"/>
        <w:ind w:right="-426"/>
        <w:rPr>
          <w:rFonts w:asciiTheme="majorHAnsi" w:hAnsiTheme="majorHAnsi"/>
          <w:i/>
          <w:iCs/>
          <w:szCs w:val="22"/>
        </w:rPr>
      </w:pPr>
      <w:r w:rsidRPr="001B331E">
        <w:rPr>
          <w:rFonts w:asciiTheme="majorHAnsi" w:hAnsiTheme="majorHAnsi"/>
          <w:i/>
          <w:iCs/>
          <w:szCs w:val="22"/>
        </w:rPr>
        <w:t>C H I E D E</w:t>
      </w:r>
    </w:p>
    <w:p w:rsidR="00C87FC6" w:rsidRPr="001B331E" w:rsidRDefault="00C87FC6" w:rsidP="00C87FC6">
      <w:pPr>
        <w:pStyle w:val="Pidipagina"/>
        <w:tabs>
          <w:tab w:val="clear" w:pos="4819"/>
          <w:tab w:val="left" w:pos="567"/>
        </w:tabs>
        <w:spacing w:line="276" w:lineRule="auto"/>
        <w:ind w:right="-426"/>
        <w:rPr>
          <w:rFonts w:asciiTheme="majorHAnsi" w:hAnsiTheme="majorHAnsi"/>
          <w:bCs/>
        </w:rPr>
      </w:pPr>
      <w:r w:rsidRPr="001B331E">
        <w:rPr>
          <w:rFonts w:asciiTheme="majorHAnsi" w:hAnsiTheme="majorHAnsi"/>
        </w:rPr>
        <w:sym w:font="Wingdings" w:char="F072"/>
      </w:r>
      <w:r w:rsidRPr="001B331E">
        <w:rPr>
          <w:rFonts w:asciiTheme="majorHAnsi" w:hAnsiTheme="majorHAnsi"/>
          <w:bCs/>
        </w:rPr>
        <w:tab/>
        <w:t>di prendere visione</w:t>
      </w:r>
    </w:p>
    <w:p w:rsidR="00C87FC6" w:rsidRPr="001B331E" w:rsidRDefault="00C87FC6" w:rsidP="00C87FC6">
      <w:pPr>
        <w:pStyle w:val="Pidipagina"/>
        <w:tabs>
          <w:tab w:val="clear" w:pos="4819"/>
          <w:tab w:val="left" w:pos="567"/>
        </w:tabs>
        <w:spacing w:line="276" w:lineRule="auto"/>
        <w:ind w:right="-426"/>
        <w:rPr>
          <w:rFonts w:asciiTheme="majorHAnsi" w:hAnsiTheme="majorHAnsi"/>
          <w:bCs/>
        </w:rPr>
      </w:pPr>
      <w:r w:rsidRPr="001B331E">
        <w:rPr>
          <w:rFonts w:asciiTheme="majorHAnsi" w:hAnsiTheme="majorHAnsi"/>
        </w:rPr>
        <w:sym w:font="Wingdings" w:char="F072"/>
      </w:r>
      <w:r w:rsidRPr="001B331E">
        <w:rPr>
          <w:rFonts w:asciiTheme="majorHAnsi" w:hAnsiTheme="majorHAnsi"/>
          <w:bCs/>
        </w:rPr>
        <w:t xml:space="preserve"> </w:t>
      </w:r>
      <w:r w:rsidRPr="001B331E">
        <w:rPr>
          <w:rFonts w:asciiTheme="majorHAnsi" w:hAnsiTheme="majorHAnsi"/>
          <w:bCs/>
        </w:rPr>
        <w:tab/>
        <w:t>di ottenere copia</w:t>
      </w:r>
    </w:p>
    <w:p w:rsidR="00C87FC6" w:rsidRPr="001B331E" w:rsidRDefault="00C87FC6" w:rsidP="00C87FC6">
      <w:pPr>
        <w:pStyle w:val="Pidipagina"/>
        <w:numPr>
          <w:ilvl w:val="0"/>
          <w:numId w:val="17"/>
        </w:numPr>
        <w:tabs>
          <w:tab w:val="clear" w:pos="4819"/>
          <w:tab w:val="clear" w:pos="9638"/>
          <w:tab w:val="left" w:pos="567"/>
          <w:tab w:val="left" w:pos="1134"/>
          <w:tab w:val="num" w:pos="2268"/>
          <w:tab w:val="left" w:pos="4536"/>
          <w:tab w:val="left" w:pos="5387"/>
          <w:tab w:val="left" w:pos="6804"/>
        </w:tabs>
        <w:spacing w:line="276" w:lineRule="auto"/>
        <w:ind w:right="-426" w:hanging="2727"/>
        <w:rPr>
          <w:rFonts w:asciiTheme="majorHAnsi" w:hAnsiTheme="majorHAnsi"/>
          <w:bCs/>
        </w:rPr>
      </w:pPr>
      <w:r w:rsidRPr="001B331E">
        <w:rPr>
          <w:rFonts w:asciiTheme="majorHAnsi" w:hAnsiTheme="majorHAnsi"/>
          <w:bCs/>
        </w:rPr>
        <w:t xml:space="preserve">  </w:t>
      </w:r>
      <w:r w:rsidRPr="001B331E">
        <w:rPr>
          <w:rFonts w:asciiTheme="majorHAnsi" w:hAnsiTheme="majorHAnsi"/>
        </w:rPr>
        <w:sym w:font="Wingdings" w:char="F072"/>
      </w:r>
      <w:r w:rsidRPr="001B331E">
        <w:rPr>
          <w:rFonts w:asciiTheme="majorHAnsi" w:hAnsiTheme="majorHAnsi"/>
          <w:bCs/>
        </w:rPr>
        <w:t xml:space="preserve"> in carta semplice</w:t>
      </w:r>
      <w:r w:rsidRPr="001B331E">
        <w:rPr>
          <w:rFonts w:asciiTheme="majorHAnsi" w:hAnsiTheme="majorHAnsi"/>
          <w:bCs/>
        </w:rPr>
        <w:tab/>
        <w:t xml:space="preserve">  </w:t>
      </w:r>
      <w:r w:rsidRPr="001B331E">
        <w:rPr>
          <w:rFonts w:asciiTheme="majorHAnsi" w:hAnsiTheme="majorHAnsi"/>
        </w:rPr>
        <w:sym w:font="Wingdings" w:char="F072"/>
      </w:r>
      <w:r w:rsidRPr="001B331E">
        <w:rPr>
          <w:rFonts w:asciiTheme="majorHAnsi" w:hAnsiTheme="majorHAnsi"/>
          <w:bCs/>
        </w:rPr>
        <w:t xml:space="preserve"> autenticata</w:t>
      </w:r>
    </w:p>
    <w:p w:rsidR="00C87FC6" w:rsidRPr="001B331E" w:rsidRDefault="00C87FC6" w:rsidP="00C87FC6">
      <w:pPr>
        <w:pStyle w:val="Pidipagina"/>
        <w:tabs>
          <w:tab w:val="clear" w:pos="4819"/>
          <w:tab w:val="left" w:pos="567"/>
        </w:tabs>
        <w:spacing w:line="276" w:lineRule="auto"/>
        <w:ind w:right="-426"/>
        <w:rPr>
          <w:rFonts w:asciiTheme="majorHAnsi" w:hAnsiTheme="majorHAnsi"/>
          <w:bCs/>
        </w:rPr>
      </w:pPr>
    </w:p>
    <w:p w:rsidR="00C87FC6" w:rsidRPr="001B331E" w:rsidRDefault="00C87FC6" w:rsidP="00C87FC6">
      <w:pPr>
        <w:pStyle w:val="Pidipagina"/>
        <w:tabs>
          <w:tab w:val="clear" w:pos="4819"/>
          <w:tab w:val="left" w:pos="567"/>
        </w:tabs>
        <w:spacing w:line="276" w:lineRule="auto"/>
        <w:ind w:right="-426"/>
        <w:jc w:val="both"/>
        <w:rPr>
          <w:rFonts w:asciiTheme="majorHAnsi" w:hAnsiTheme="majorHAnsi"/>
          <w:bCs/>
        </w:rPr>
      </w:pPr>
      <w:r w:rsidRPr="001B331E">
        <w:rPr>
          <w:rFonts w:asciiTheme="majorHAnsi" w:hAnsiTheme="majorHAnsi"/>
          <w:bCs/>
        </w:rPr>
        <w:t>dei seguenti documenti amministrativi (indicare i dati identificativi del documento e/o oggetto)</w:t>
      </w:r>
    </w:p>
    <w:p w:rsidR="00C87FC6" w:rsidRPr="001B331E" w:rsidRDefault="00C87FC6" w:rsidP="00C87FC6">
      <w:pPr>
        <w:ind w:right="-426"/>
        <w:jc w:val="both"/>
        <w:rPr>
          <w:rFonts w:asciiTheme="majorHAnsi" w:hAnsiTheme="majorHAnsi"/>
        </w:rPr>
      </w:pPr>
      <w:r w:rsidRPr="001B331E">
        <w:rPr>
          <w:rFonts w:asciiTheme="majorHAnsi" w:hAnsiTheme="majorHAnsi"/>
        </w:rPr>
        <w:t>_________________________________________________________________________________________</w:t>
      </w:r>
      <w:r>
        <w:rPr>
          <w:rFonts w:asciiTheme="majorHAnsi" w:hAnsiTheme="majorHAnsi"/>
        </w:rPr>
        <w:t>______________________</w:t>
      </w:r>
    </w:p>
    <w:p w:rsidR="00C87FC6" w:rsidRPr="001B331E" w:rsidRDefault="00C87FC6" w:rsidP="00C87FC6">
      <w:pPr>
        <w:ind w:right="-426"/>
        <w:rPr>
          <w:rFonts w:asciiTheme="majorHAnsi" w:hAnsiTheme="majorHAnsi"/>
          <w:bCs/>
        </w:rPr>
      </w:pPr>
      <w:r w:rsidRPr="001B331E">
        <w:rPr>
          <w:rFonts w:asciiTheme="majorHAnsi" w:hAnsiTheme="majorHAnsi"/>
          <w:bCs/>
        </w:rPr>
        <w:t>N. copie richieste  _______________________</w:t>
      </w:r>
      <w:r>
        <w:rPr>
          <w:rFonts w:asciiTheme="majorHAnsi" w:hAnsiTheme="majorHAnsi"/>
          <w:bCs/>
        </w:rPr>
        <w:t>______________________________________________________________________________</w:t>
      </w:r>
    </w:p>
    <w:p w:rsidR="00C87FC6" w:rsidRPr="001B331E" w:rsidRDefault="00C87FC6" w:rsidP="00C87FC6">
      <w:pPr>
        <w:pStyle w:val="Titolo5"/>
        <w:spacing w:line="276" w:lineRule="auto"/>
        <w:ind w:right="-426"/>
        <w:rPr>
          <w:rFonts w:asciiTheme="majorHAnsi" w:hAnsiTheme="majorHAnsi"/>
          <w:szCs w:val="22"/>
        </w:rPr>
      </w:pPr>
      <w:r w:rsidRPr="001B331E">
        <w:rPr>
          <w:rFonts w:asciiTheme="majorHAnsi" w:hAnsiTheme="majorHAnsi"/>
          <w:szCs w:val="22"/>
        </w:rPr>
        <w:t>D I C H I A R A</w:t>
      </w:r>
    </w:p>
    <w:p w:rsidR="00C87FC6" w:rsidRPr="001B331E" w:rsidRDefault="00C87FC6" w:rsidP="00C87FC6">
      <w:pPr>
        <w:ind w:right="-426"/>
        <w:rPr>
          <w:rFonts w:asciiTheme="majorHAnsi" w:hAnsiTheme="majorHAnsi"/>
        </w:rPr>
      </w:pPr>
      <w:r w:rsidRPr="001B331E">
        <w:rPr>
          <w:rFonts w:asciiTheme="majorHAnsi" w:hAnsiTheme="majorHAnsi"/>
        </w:rPr>
        <w:t>che la presente richiesta è motivata da (indicare il motivo personale e concreto corrispondente ad una situazione giuridicamente tutelata)</w:t>
      </w:r>
    </w:p>
    <w:p w:rsidR="00C87FC6" w:rsidRPr="001B331E" w:rsidRDefault="00C87FC6" w:rsidP="00C87FC6">
      <w:pPr>
        <w:ind w:right="-426"/>
        <w:jc w:val="both"/>
        <w:rPr>
          <w:rFonts w:asciiTheme="majorHAnsi" w:hAnsiTheme="majorHAnsi"/>
        </w:rPr>
      </w:pPr>
      <w:r w:rsidRPr="001B331E">
        <w:rPr>
          <w:rFonts w:asciiTheme="majorHAnsi" w:hAnsiTheme="majorHAnsi"/>
        </w:rPr>
        <w:t>_________________________________________________________________________________________</w:t>
      </w:r>
      <w:r>
        <w:rPr>
          <w:rFonts w:asciiTheme="majorHAnsi" w:hAnsiTheme="majorHAnsi"/>
        </w:rPr>
        <w:t>____________________</w:t>
      </w:r>
    </w:p>
    <w:p w:rsidR="00C87FC6" w:rsidRPr="001B331E" w:rsidRDefault="00C87FC6" w:rsidP="00C87FC6">
      <w:pPr>
        <w:ind w:right="-426"/>
        <w:jc w:val="both"/>
        <w:rPr>
          <w:rFonts w:asciiTheme="majorHAnsi" w:hAnsiTheme="majorHAnsi"/>
        </w:rPr>
      </w:pPr>
      <w:r w:rsidRPr="001B331E">
        <w:rPr>
          <w:rFonts w:asciiTheme="majorHAnsi" w:hAnsiTheme="majorHAnsi"/>
        </w:rPr>
        <w:t>_________________________________________________________________________________________</w:t>
      </w:r>
      <w:r>
        <w:rPr>
          <w:rFonts w:asciiTheme="majorHAnsi" w:hAnsiTheme="majorHAnsi"/>
        </w:rPr>
        <w:t>____________________</w:t>
      </w:r>
    </w:p>
    <w:p w:rsidR="00C87FC6" w:rsidRPr="001B331E" w:rsidRDefault="00C87FC6" w:rsidP="00C87FC6">
      <w:pPr>
        <w:tabs>
          <w:tab w:val="left" w:pos="567"/>
        </w:tabs>
        <w:ind w:right="-426"/>
        <w:jc w:val="both"/>
        <w:rPr>
          <w:rFonts w:asciiTheme="majorHAnsi" w:hAnsiTheme="majorHAnsi"/>
          <w:bCs/>
        </w:rPr>
      </w:pPr>
      <w:r w:rsidRPr="001B331E">
        <w:rPr>
          <w:rFonts w:asciiTheme="majorHAnsi" w:hAnsiTheme="majorHAnsi"/>
        </w:rPr>
        <w:sym w:font="Wingdings" w:char="F072"/>
      </w:r>
      <w:r w:rsidRPr="001B331E">
        <w:rPr>
          <w:rFonts w:asciiTheme="majorHAnsi" w:hAnsiTheme="majorHAnsi"/>
          <w:bCs/>
        </w:rPr>
        <w:t xml:space="preserve">   nell’interesse proprio</w:t>
      </w:r>
      <w:r w:rsidRPr="001B331E">
        <w:rPr>
          <w:rFonts w:asciiTheme="majorHAnsi" w:hAnsiTheme="majorHAnsi"/>
          <w:bCs/>
        </w:rPr>
        <w:tab/>
        <w:t xml:space="preserve">           </w:t>
      </w:r>
      <w:r w:rsidRPr="001B331E">
        <w:rPr>
          <w:rFonts w:asciiTheme="majorHAnsi" w:hAnsiTheme="majorHAnsi"/>
        </w:rPr>
        <w:sym w:font="Wingdings" w:char="F072"/>
      </w:r>
      <w:r w:rsidRPr="001B331E">
        <w:rPr>
          <w:rFonts w:asciiTheme="majorHAnsi" w:hAnsiTheme="majorHAnsi"/>
          <w:bCs/>
        </w:rPr>
        <w:t xml:space="preserve"> per conto di  _________________________________________________</w:t>
      </w:r>
      <w:r>
        <w:rPr>
          <w:rFonts w:asciiTheme="majorHAnsi" w:hAnsiTheme="majorHAnsi"/>
          <w:bCs/>
        </w:rPr>
        <w:t>______</w:t>
      </w:r>
    </w:p>
    <w:p w:rsidR="00C87FC6" w:rsidRPr="001B331E" w:rsidRDefault="00C87FC6" w:rsidP="00C87FC6">
      <w:pPr>
        <w:ind w:right="-426"/>
        <w:jc w:val="both"/>
        <w:rPr>
          <w:rFonts w:asciiTheme="majorHAnsi" w:hAnsiTheme="majorHAnsi"/>
        </w:rPr>
      </w:pPr>
      <w:r w:rsidRPr="001B331E">
        <w:rPr>
          <w:rFonts w:asciiTheme="majorHAnsi" w:hAnsiTheme="majorHAnsi"/>
        </w:rPr>
        <w:t>l’eventuale esistenza di controinteressati</w:t>
      </w:r>
    </w:p>
    <w:p w:rsidR="00C87FC6" w:rsidRPr="001B331E" w:rsidRDefault="00C87FC6" w:rsidP="00C87FC6">
      <w:pPr>
        <w:ind w:right="-426"/>
        <w:jc w:val="both"/>
        <w:rPr>
          <w:rFonts w:asciiTheme="majorHAnsi" w:hAnsiTheme="majorHAnsi"/>
        </w:rPr>
      </w:pPr>
      <w:r w:rsidRPr="001B331E">
        <w:rPr>
          <w:rFonts w:asciiTheme="majorHAnsi" w:hAnsiTheme="majorHAnsi"/>
        </w:rPr>
        <w:t>_________________________________________________________________________________________</w:t>
      </w:r>
    </w:p>
    <w:p w:rsidR="00C87FC6" w:rsidRPr="00990381" w:rsidRDefault="00C87FC6" w:rsidP="00C87FC6">
      <w:pPr>
        <w:ind w:right="-426"/>
        <w:jc w:val="both"/>
        <w:rPr>
          <w:rFonts w:asciiTheme="majorHAnsi" w:hAnsiTheme="majorHAnsi"/>
          <w:sz w:val="20"/>
          <w:szCs w:val="20"/>
        </w:rPr>
      </w:pPr>
      <w:r w:rsidRPr="00990381">
        <w:rPr>
          <w:rFonts w:asciiTheme="majorHAnsi" w:hAnsiTheme="majorHAnsi"/>
          <w:sz w:val="20"/>
          <w:szCs w:val="20"/>
        </w:rPr>
        <w:t>Il/la sottoscritto/a, ai sensi del D.P.R. n. 445/2000, consapevole della responsabilità in caso di dichiarazioni false o mendaci o di uso di atti falsi, dichiara e conferma la veridicità di quanto sopra riportato.</w:t>
      </w:r>
    </w:p>
    <w:p w:rsidR="00C87FC6" w:rsidRPr="00990381" w:rsidRDefault="00C87FC6" w:rsidP="00C87FC6">
      <w:pPr>
        <w:ind w:right="-426"/>
        <w:jc w:val="both"/>
        <w:rPr>
          <w:rFonts w:asciiTheme="majorHAnsi" w:hAnsiTheme="majorHAnsi"/>
          <w:sz w:val="20"/>
          <w:szCs w:val="20"/>
        </w:rPr>
      </w:pPr>
      <w:r w:rsidRPr="00990381">
        <w:rPr>
          <w:rFonts w:asciiTheme="majorHAnsi" w:hAnsiTheme="majorHAnsi"/>
          <w:sz w:val="20"/>
          <w:szCs w:val="20"/>
        </w:rPr>
        <w:t>Il/la sottoscritto/a si impegna a non divulgare, comunicare e diffondere a terzi i dati, i documenti  e le informazioni che verranno trasmessi a seguito dell’eventuale accoglimento dell’istanza e dichiara di aver preso visione dell’informativa resa ai sensi dell’art. 13 del D.Lgs n. 196/2003 riportata in calce alla presente.</w:t>
      </w:r>
    </w:p>
    <w:p w:rsidR="00C87FC6" w:rsidRPr="00990381" w:rsidRDefault="00C87FC6" w:rsidP="00C87FC6">
      <w:pPr>
        <w:ind w:right="-426"/>
        <w:jc w:val="both"/>
        <w:rPr>
          <w:rFonts w:asciiTheme="majorHAnsi" w:hAnsiTheme="majorHAnsi"/>
          <w:sz w:val="20"/>
          <w:szCs w:val="20"/>
        </w:rPr>
      </w:pPr>
      <w:r w:rsidRPr="00990381">
        <w:rPr>
          <w:rFonts w:asciiTheme="majorHAnsi" w:hAnsiTheme="majorHAnsi"/>
          <w:sz w:val="20"/>
          <w:szCs w:val="20"/>
        </w:rPr>
        <w:lastRenderedPageBreak/>
        <w:t>Con la sottoscrizione apposta in calce alla presente istanza di accesso ai documenti amministrativi il/la sottoscritto/a autorizza, a norma del D.Lgs.  30 giugno 2003 n. 196 (Codice in materia di protezione dei dati personali), l’</w:t>
      </w:r>
      <w:r>
        <w:rPr>
          <w:rFonts w:asciiTheme="majorHAnsi" w:hAnsiTheme="majorHAnsi"/>
          <w:sz w:val="20"/>
          <w:szCs w:val="20"/>
        </w:rPr>
        <w:t>ASUR Marche</w:t>
      </w:r>
      <w:r w:rsidRPr="00990381">
        <w:rPr>
          <w:rFonts w:asciiTheme="majorHAnsi" w:hAnsiTheme="majorHAnsi"/>
          <w:sz w:val="20"/>
          <w:szCs w:val="20"/>
        </w:rPr>
        <w:t xml:space="preserve"> ad inserire e conservare tutti i dati in archivio elettronico e/o cartaceo. Per quanto concerne i diritti degli interessati si fa riferimento a quanto previsto dall’art. 7 del citato D.Lgs. n. 196/2013.</w:t>
      </w:r>
    </w:p>
    <w:p w:rsidR="00C87FC6" w:rsidRPr="001B331E" w:rsidRDefault="00C87FC6" w:rsidP="00C87FC6">
      <w:pPr>
        <w:ind w:right="-426"/>
        <w:jc w:val="both"/>
        <w:rPr>
          <w:rFonts w:asciiTheme="majorHAnsi" w:hAnsiTheme="majorHAnsi"/>
        </w:rPr>
      </w:pPr>
      <w:r w:rsidRPr="001B331E">
        <w:rPr>
          <w:rFonts w:asciiTheme="majorHAnsi" w:hAnsiTheme="majorHAnsi"/>
        </w:rPr>
        <w:t>Data, ____________                                   Firma  ________________________________________________</w:t>
      </w:r>
      <w:r>
        <w:rPr>
          <w:rFonts w:asciiTheme="majorHAnsi" w:hAnsiTheme="majorHAnsi"/>
        </w:rPr>
        <w:t>_____________________</w:t>
      </w:r>
      <w:r w:rsidRPr="001B331E">
        <w:rPr>
          <w:rFonts w:asciiTheme="majorHAnsi" w:hAnsiTheme="majorHAnsi"/>
        </w:rPr>
        <w:t xml:space="preserve">  </w:t>
      </w:r>
    </w:p>
    <w:p w:rsidR="00C87FC6" w:rsidRPr="001B331E" w:rsidRDefault="00C87FC6" w:rsidP="00C87FC6">
      <w:pPr>
        <w:adjustRightInd w:val="0"/>
        <w:ind w:right="-426"/>
        <w:jc w:val="both"/>
        <w:rPr>
          <w:rFonts w:asciiTheme="majorHAnsi" w:hAnsiTheme="majorHAnsi"/>
        </w:rPr>
      </w:pPr>
      <w:r w:rsidRPr="001B331E">
        <w:rPr>
          <w:rFonts w:asciiTheme="majorHAnsi" w:hAnsiTheme="majorHAnsi"/>
        </w:rPr>
        <w:t>_________________________________________________________________________________________</w:t>
      </w:r>
      <w:r>
        <w:rPr>
          <w:rFonts w:asciiTheme="majorHAnsi" w:hAnsiTheme="majorHAnsi"/>
        </w:rPr>
        <w:t>_______________________</w:t>
      </w:r>
    </w:p>
    <w:p w:rsidR="00C87FC6" w:rsidRPr="00990381" w:rsidRDefault="00C87FC6" w:rsidP="00C87FC6">
      <w:pPr>
        <w:adjustRightInd w:val="0"/>
        <w:ind w:left="284" w:right="-426" w:hanging="284"/>
        <w:jc w:val="both"/>
        <w:rPr>
          <w:rFonts w:asciiTheme="majorHAnsi" w:hAnsiTheme="majorHAnsi"/>
          <w:sz w:val="16"/>
          <w:szCs w:val="16"/>
        </w:rPr>
      </w:pPr>
      <w:r w:rsidRPr="00990381">
        <w:rPr>
          <w:rFonts w:asciiTheme="majorHAnsi" w:hAnsiTheme="majorHAnsi"/>
          <w:sz w:val="16"/>
          <w:szCs w:val="16"/>
        </w:rPr>
        <w:t>(a) Nel caso di richiesta di copia conforme all’originale dovranno essere consegnate agli uffici competenti le marche da bollo necessarie alla regolarizzazione degli atti il cui numero ed ammontare sarà indicato dagli uffici stessi. L’istanza, in questo caso, dovrà essere presentata in bollo.</w:t>
      </w:r>
    </w:p>
    <w:p w:rsidR="00C87FC6" w:rsidRPr="00990381" w:rsidRDefault="00C87FC6" w:rsidP="00C87FC6">
      <w:pPr>
        <w:pStyle w:val="Pidipagina"/>
        <w:spacing w:line="276" w:lineRule="auto"/>
        <w:ind w:right="-426"/>
        <w:rPr>
          <w:rFonts w:asciiTheme="majorHAnsi" w:hAnsiTheme="majorHAnsi"/>
          <w:sz w:val="16"/>
          <w:szCs w:val="16"/>
        </w:rPr>
      </w:pPr>
      <w:r w:rsidRPr="00990381">
        <w:rPr>
          <w:rFonts w:asciiTheme="majorHAnsi" w:hAnsiTheme="majorHAnsi"/>
          <w:sz w:val="16"/>
          <w:szCs w:val="16"/>
        </w:rPr>
        <w:t>(b)  allegare documentazione</w:t>
      </w:r>
    </w:p>
    <w:p w:rsidR="00C87FC6" w:rsidRPr="00990381" w:rsidRDefault="00C87FC6" w:rsidP="00C87FC6">
      <w:pPr>
        <w:pStyle w:val="Pidipagina"/>
        <w:spacing w:line="276" w:lineRule="auto"/>
        <w:ind w:right="-426"/>
        <w:rPr>
          <w:rFonts w:asciiTheme="majorHAnsi" w:hAnsiTheme="majorHAnsi"/>
          <w:sz w:val="16"/>
          <w:szCs w:val="16"/>
        </w:rPr>
      </w:pPr>
      <w:r w:rsidRPr="00990381">
        <w:rPr>
          <w:rFonts w:asciiTheme="majorHAnsi" w:hAnsiTheme="majorHAnsi"/>
          <w:sz w:val="16"/>
          <w:szCs w:val="16"/>
        </w:rPr>
        <w:t>(c)  allegare documentazione e copia documento di identità di chi rilascia la procura</w:t>
      </w:r>
    </w:p>
    <w:p w:rsidR="00C87FC6" w:rsidRPr="00990381" w:rsidRDefault="00C87FC6" w:rsidP="00C87FC6">
      <w:pPr>
        <w:ind w:right="-426"/>
        <w:jc w:val="both"/>
        <w:rPr>
          <w:rFonts w:asciiTheme="majorHAnsi" w:hAnsiTheme="majorHAnsi"/>
          <w:sz w:val="16"/>
          <w:szCs w:val="16"/>
        </w:rPr>
      </w:pPr>
      <w:r w:rsidRPr="00990381">
        <w:rPr>
          <w:rFonts w:asciiTheme="majorHAnsi" w:hAnsiTheme="majorHAnsi"/>
          <w:sz w:val="16"/>
          <w:szCs w:val="16"/>
        </w:rPr>
        <w:t>Il richiedente è stato identificato a mezzo del seguente documento</w:t>
      </w:r>
    </w:p>
    <w:p w:rsidR="00C87FC6" w:rsidRPr="001B331E" w:rsidRDefault="00C87FC6" w:rsidP="00C87FC6">
      <w:pPr>
        <w:ind w:right="-426"/>
        <w:jc w:val="both"/>
        <w:rPr>
          <w:rFonts w:asciiTheme="majorHAnsi" w:hAnsiTheme="majorHAnsi"/>
        </w:rPr>
      </w:pPr>
      <w:r w:rsidRPr="001B331E">
        <w:rPr>
          <w:rFonts w:asciiTheme="majorHAnsi" w:hAnsiTheme="majorHAnsi"/>
        </w:rPr>
        <w:t>_________________________________________________________________________________________</w:t>
      </w:r>
      <w:r>
        <w:rPr>
          <w:rFonts w:asciiTheme="majorHAnsi" w:hAnsiTheme="majorHAnsi"/>
        </w:rPr>
        <w:t>_______________________</w:t>
      </w:r>
    </w:p>
    <w:p w:rsidR="00C87FC6" w:rsidRPr="001B331E" w:rsidRDefault="00C87FC6" w:rsidP="00C87FC6">
      <w:pPr>
        <w:ind w:right="-426"/>
        <w:jc w:val="both"/>
        <w:rPr>
          <w:rFonts w:asciiTheme="majorHAnsi" w:hAnsiTheme="majorHAnsi"/>
        </w:rPr>
      </w:pPr>
      <w:r w:rsidRPr="001B331E">
        <w:rPr>
          <w:rFonts w:asciiTheme="majorHAnsi" w:hAnsiTheme="majorHAnsi"/>
        </w:rPr>
        <w:t>Altre annotazioni a cura del Responsabile del Procedimento</w:t>
      </w:r>
    </w:p>
    <w:p w:rsidR="00C87FC6" w:rsidRPr="001B331E" w:rsidRDefault="00C87FC6" w:rsidP="00C87FC6">
      <w:pPr>
        <w:ind w:right="-426"/>
        <w:jc w:val="both"/>
        <w:rPr>
          <w:rFonts w:asciiTheme="majorHAnsi" w:hAnsiTheme="majorHAnsi"/>
        </w:rPr>
      </w:pPr>
      <w:r w:rsidRPr="001B331E">
        <w:rPr>
          <w:rFonts w:asciiTheme="majorHAnsi" w:hAnsiTheme="majorHAnsi"/>
        </w:rPr>
        <w:t>_________________________________________________________________________________________</w:t>
      </w:r>
      <w:r>
        <w:rPr>
          <w:rFonts w:asciiTheme="majorHAnsi" w:hAnsiTheme="majorHAnsi"/>
        </w:rPr>
        <w:t>______________________</w:t>
      </w:r>
    </w:p>
    <w:p w:rsidR="00C87FC6" w:rsidRPr="001B331E" w:rsidRDefault="00C87FC6" w:rsidP="00C87FC6">
      <w:pPr>
        <w:jc w:val="center"/>
        <w:rPr>
          <w:rFonts w:asciiTheme="majorHAnsi" w:hAnsiTheme="majorHAnsi"/>
          <w:b/>
        </w:rPr>
      </w:pPr>
    </w:p>
    <w:p w:rsidR="00C87FC6" w:rsidRPr="001B331E" w:rsidRDefault="00C87FC6" w:rsidP="00C87FC6">
      <w:pPr>
        <w:jc w:val="center"/>
        <w:rPr>
          <w:rFonts w:asciiTheme="majorHAnsi" w:hAnsiTheme="majorHAnsi"/>
          <w:b/>
        </w:rPr>
      </w:pPr>
      <w:r w:rsidRPr="001B331E">
        <w:rPr>
          <w:rFonts w:asciiTheme="majorHAnsi" w:hAnsiTheme="majorHAnsi"/>
          <w:b/>
        </w:rPr>
        <w:t>Informativa sul trattamento dei dati personali forniti con la richiesta (Ai sensi dell’art. 13 del D.Lgs. 196/2003)</w:t>
      </w:r>
    </w:p>
    <w:p w:rsidR="00C87FC6" w:rsidRPr="00990381" w:rsidRDefault="00C87FC6" w:rsidP="00C87FC6">
      <w:pPr>
        <w:jc w:val="both"/>
        <w:rPr>
          <w:rFonts w:asciiTheme="majorHAnsi" w:hAnsiTheme="majorHAnsi"/>
          <w:b/>
          <w:sz w:val="16"/>
          <w:szCs w:val="16"/>
        </w:rPr>
      </w:pPr>
      <w:r w:rsidRPr="00990381">
        <w:rPr>
          <w:rFonts w:asciiTheme="majorHAnsi" w:hAnsiTheme="majorHAnsi"/>
          <w:b/>
          <w:sz w:val="16"/>
          <w:szCs w:val="16"/>
        </w:rPr>
        <w:t>1. Finalità del trattamento</w:t>
      </w:r>
    </w:p>
    <w:p w:rsidR="00C87FC6" w:rsidRPr="00990381" w:rsidRDefault="00C87FC6" w:rsidP="00C87FC6">
      <w:pPr>
        <w:jc w:val="both"/>
        <w:rPr>
          <w:rFonts w:asciiTheme="majorHAnsi" w:hAnsiTheme="majorHAnsi"/>
          <w:sz w:val="16"/>
          <w:szCs w:val="16"/>
        </w:rPr>
      </w:pPr>
      <w:r w:rsidRPr="00990381">
        <w:rPr>
          <w:rFonts w:asciiTheme="majorHAnsi" w:hAnsiTheme="majorHAnsi"/>
          <w:sz w:val="16"/>
          <w:szCs w:val="16"/>
        </w:rPr>
        <w:t xml:space="preserve">I dati personali verranno trattati dall’Azienda </w:t>
      </w:r>
      <w:r>
        <w:rPr>
          <w:rFonts w:asciiTheme="majorHAnsi" w:hAnsiTheme="majorHAnsi"/>
          <w:sz w:val="16"/>
          <w:szCs w:val="16"/>
        </w:rPr>
        <w:t xml:space="preserve">Sanitaria Unica Regionale delle Marche per lo </w:t>
      </w:r>
      <w:r w:rsidRPr="00990381">
        <w:rPr>
          <w:rFonts w:asciiTheme="majorHAnsi" w:hAnsiTheme="majorHAnsi"/>
          <w:sz w:val="16"/>
          <w:szCs w:val="16"/>
        </w:rPr>
        <w:t>svolgimento delle proprie funzioni istituzionali in relazione al procedimento avviato.</w:t>
      </w:r>
    </w:p>
    <w:p w:rsidR="00C87FC6" w:rsidRPr="00990381" w:rsidRDefault="00C87FC6" w:rsidP="00C87FC6">
      <w:pPr>
        <w:jc w:val="both"/>
        <w:rPr>
          <w:rFonts w:asciiTheme="majorHAnsi" w:hAnsiTheme="majorHAnsi"/>
          <w:b/>
          <w:sz w:val="16"/>
          <w:szCs w:val="16"/>
        </w:rPr>
      </w:pPr>
      <w:r w:rsidRPr="00990381">
        <w:rPr>
          <w:rFonts w:asciiTheme="majorHAnsi" w:hAnsiTheme="majorHAnsi"/>
          <w:b/>
          <w:sz w:val="16"/>
          <w:szCs w:val="16"/>
        </w:rPr>
        <w:t>2. Natura del conferimento</w:t>
      </w:r>
    </w:p>
    <w:p w:rsidR="00C87FC6" w:rsidRPr="00990381" w:rsidRDefault="00C87FC6" w:rsidP="00C87FC6">
      <w:pPr>
        <w:jc w:val="both"/>
        <w:rPr>
          <w:rFonts w:asciiTheme="majorHAnsi" w:hAnsiTheme="majorHAnsi"/>
          <w:sz w:val="16"/>
          <w:szCs w:val="16"/>
        </w:rPr>
      </w:pPr>
      <w:r w:rsidRPr="00990381">
        <w:rPr>
          <w:rFonts w:asciiTheme="majorHAnsi" w:hAnsiTheme="majorHAnsi"/>
          <w:sz w:val="16"/>
          <w:szCs w:val="16"/>
        </w:rPr>
        <w:t>Il conferimento dei dati personali è obbligatorio, in quanto in mancanza di esso non sarà possibile dare inizio al procedimento menzionato in precedenza e provvedere all’emanazione del provvedimento conclusivo dello stesso.</w:t>
      </w:r>
    </w:p>
    <w:p w:rsidR="00C87FC6" w:rsidRPr="00990381" w:rsidRDefault="00C87FC6" w:rsidP="00C87FC6">
      <w:pPr>
        <w:jc w:val="both"/>
        <w:rPr>
          <w:rFonts w:asciiTheme="majorHAnsi" w:hAnsiTheme="majorHAnsi"/>
          <w:b/>
          <w:sz w:val="16"/>
          <w:szCs w:val="16"/>
        </w:rPr>
      </w:pPr>
      <w:r w:rsidRPr="00990381">
        <w:rPr>
          <w:rFonts w:asciiTheme="majorHAnsi" w:hAnsiTheme="majorHAnsi"/>
          <w:b/>
          <w:sz w:val="16"/>
          <w:szCs w:val="16"/>
        </w:rPr>
        <w:t>3. Modalità del trattamento</w:t>
      </w:r>
    </w:p>
    <w:p w:rsidR="00C87FC6" w:rsidRPr="00990381" w:rsidRDefault="00C87FC6" w:rsidP="00C87FC6">
      <w:pPr>
        <w:jc w:val="both"/>
        <w:rPr>
          <w:rFonts w:asciiTheme="majorHAnsi" w:hAnsiTheme="majorHAnsi"/>
          <w:sz w:val="16"/>
          <w:szCs w:val="16"/>
        </w:rPr>
      </w:pPr>
      <w:r w:rsidRPr="00990381">
        <w:rPr>
          <w:rFonts w:asciiTheme="majorHAnsi" w:hAnsiTheme="majorHAnsi"/>
          <w:sz w:val="16"/>
          <w:szCs w:val="16"/>
        </w:rPr>
        <w:t>In relazione alle finalità di cui sopra, il trattamento dei dati personali avverrà con modalità informatiche e manuali, in modo da garantire la riservatezza e la sicurezza degli stessi.</w:t>
      </w:r>
    </w:p>
    <w:p w:rsidR="00C87FC6" w:rsidRPr="00990381" w:rsidRDefault="00C87FC6" w:rsidP="00C87FC6">
      <w:pPr>
        <w:jc w:val="both"/>
        <w:rPr>
          <w:rFonts w:asciiTheme="majorHAnsi" w:hAnsiTheme="majorHAnsi"/>
          <w:b/>
          <w:sz w:val="16"/>
          <w:szCs w:val="16"/>
        </w:rPr>
      </w:pPr>
      <w:r w:rsidRPr="00990381">
        <w:rPr>
          <w:rFonts w:asciiTheme="majorHAnsi" w:hAnsiTheme="majorHAnsi"/>
          <w:b/>
          <w:sz w:val="16"/>
          <w:szCs w:val="16"/>
        </w:rPr>
        <w:t>4. Categorie di soggetti ai quali i dati personali possono essere comunicati o che possono venirne a conoscenza in qualità d Responsabili o Incaricati</w:t>
      </w:r>
    </w:p>
    <w:p w:rsidR="00C87FC6" w:rsidRPr="00990381" w:rsidRDefault="00C87FC6" w:rsidP="00C87FC6">
      <w:pPr>
        <w:jc w:val="both"/>
        <w:rPr>
          <w:rFonts w:asciiTheme="majorHAnsi" w:hAnsiTheme="majorHAnsi"/>
          <w:sz w:val="16"/>
          <w:szCs w:val="16"/>
        </w:rPr>
      </w:pPr>
      <w:r w:rsidRPr="00990381">
        <w:rPr>
          <w:rFonts w:asciiTheme="majorHAnsi" w:hAnsiTheme="majorHAnsi"/>
          <w:sz w:val="16"/>
          <w:szCs w:val="16"/>
        </w:rPr>
        <w:t>Potranno venire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I dati personali potranno essere comunicati ad altri soggetti pubblici e/o privati unicamente in forza di una disposizione di legge o di regolamento che lo preveda.</w:t>
      </w:r>
    </w:p>
    <w:p w:rsidR="00C87FC6" w:rsidRPr="00990381" w:rsidRDefault="00C87FC6" w:rsidP="00C87FC6">
      <w:pPr>
        <w:jc w:val="both"/>
        <w:rPr>
          <w:rFonts w:asciiTheme="majorHAnsi" w:hAnsiTheme="majorHAnsi"/>
          <w:b/>
          <w:sz w:val="16"/>
          <w:szCs w:val="16"/>
        </w:rPr>
      </w:pPr>
      <w:r w:rsidRPr="00990381">
        <w:rPr>
          <w:rFonts w:asciiTheme="majorHAnsi" w:hAnsiTheme="majorHAnsi"/>
          <w:b/>
          <w:sz w:val="16"/>
          <w:szCs w:val="16"/>
        </w:rPr>
        <w:t>5. Diritti dell’interessato</w:t>
      </w:r>
    </w:p>
    <w:p w:rsidR="00C87FC6" w:rsidRPr="00990381" w:rsidRDefault="00C87FC6" w:rsidP="00C87FC6">
      <w:pPr>
        <w:jc w:val="both"/>
        <w:rPr>
          <w:rFonts w:asciiTheme="majorHAnsi" w:hAnsiTheme="majorHAnsi"/>
          <w:sz w:val="16"/>
          <w:szCs w:val="16"/>
        </w:rPr>
      </w:pPr>
      <w:r w:rsidRPr="00990381">
        <w:rPr>
          <w:rFonts w:asciiTheme="majorHAnsi" w:hAnsiTheme="majorHAnsi"/>
          <w:sz w:val="16"/>
          <w:szCs w:val="16"/>
        </w:rPr>
        <w:t>All’interessato sono riconosciuti i diritti di cui all’art. 7 D.Lgs. n. 196/2003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dei dati.</w:t>
      </w:r>
    </w:p>
    <w:p w:rsidR="00C87FC6" w:rsidRPr="00990381" w:rsidRDefault="00C87FC6" w:rsidP="00C87FC6">
      <w:pPr>
        <w:jc w:val="both"/>
        <w:rPr>
          <w:rFonts w:asciiTheme="majorHAnsi" w:hAnsiTheme="majorHAnsi"/>
          <w:b/>
          <w:sz w:val="16"/>
          <w:szCs w:val="16"/>
        </w:rPr>
      </w:pPr>
      <w:r>
        <w:rPr>
          <w:rFonts w:asciiTheme="majorHAnsi" w:hAnsiTheme="majorHAnsi"/>
          <w:b/>
          <w:sz w:val="16"/>
          <w:szCs w:val="16"/>
        </w:rPr>
        <w:t>6.</w:t>
      </w:r>
      <w:r w:rsidRPr="00990381">
        <w:rPr>
          <w:rFonts w:asciiTheme="majorHAnsi" w:hAnsiTheme="majorHAnsi"/>
          <w:b/>
          <w:sz w:val="16"/>
          <w:szCs w:val="16"/>
        </w:rPr>
        <w:t xml:space="preserve">Titolare del trattamento </w:t>
      </w:r>
    </w:p>
    <w:p w:rsidR="00C87FC6" w:rsidRPr="00990381" w:rsidRDefault="00C87FC6" w:rsidP="00C87FC6">
      <w:pPr>
        <w:jc w:val="both"/>
        <w:rPr>
          <w:rFonts w:asciiTheme="majorHAnsi" w:hAnsiTheme="majorHAnsi"/>
          <w:sz w:val="16"/>
          <w:szCs w:val="16"/>
        </w:rPr>
      </w:pPr>
      <w:r w:rsidRPr="00990381">
        <w:rPr>
          <w:rFonts w:asciiTheme="majorHAnsi" w:hAnsiTheme="majorHAnsi"/>
          <w:sz w:val="16"/>
          <w:szCs w:val="16"/>
        </w:rPr>
        <w:t>Il Titolare del trattamento dei dati è l’ASUR  Marche</w:t>
      </w:r>
    </w:p>
    <w:tbl>
      <w:tblPr>
        <w:tblpPr w:leftFromText="141" w:rightFromText="141" w:horzAnchor="margin" w:tblpY="660"/>
        <w:tblW w:w="9220" w:type="dxa"/>
        <w:tblCellMar>
          <w:left w:w="70" w:type="dxa"/>
          <w:right w:w="70" w:type="dxa"/>
        </w:tblCellMar>
        <w:tblLook w:val="04A0" w:firstRow="1" w:lastRow="0" w:firstColumn="1" w:lastColumn="0" w:noHBand="0" w:noVBand="1"/>
      </w:tblPr>
      <w:tblGrid>
        <w:gridCol w:w="3100"/>
        <w:gridCol w:w="3280"/>
        <w:gridCol w:w="2840"/>
      </w:tblGrid>
      <w:tr w:rsidR="00C87FC6" w:rsidRPr="00B537B8" w:rsidTr="008A3620">
        <w:trPr>
          <w:trHeight w:val="525"/>
        </w:trPr>
        <w:tc>
          <w:tcPr>
            <w:tcW w:w="9220" w:type="dxa"/>
            <w:gridSpan w:val="3"/>
            <w:tcBorders>
              <w:top w:val="single" w:sz="4" w:space="0" w:color="auto"/>
              <w:left w:val="single" w:sz="4" w:space="0" w:color="auto"/>
              <w:bottom w:val="single" w:sz="4" w:space="0" w:color="auto"/>
              <w:right w:val="single" w:sz="4" w:space="0" w:color="000000"/>
            </w:tcBorders>
            <w:shd w:val="clear" w:color="000000" w:fill="EEECE1"/>
            <w:noWrap/>
            <w:vAlign w:val="bottom"/>
            <w:hideMark/>
          </w:tcPr>
          <w:p w:rsidR="00C87FC6" w:rsidRPr="00B537B8" w:rsidRDefault="00C87FC6" w:rsidP="008A3620">
            <w:pPr>
              <w:spacing w:after="0" w:line="240" w:lineRule="auto"/>
              <w:jc w:val="center"/>
              <w:rPr>
                <w:rFonts w:ascii="Calibri" w:eastAsia="Times New Roman" w:hAnsi="Calibri" w:cs="Times New Roman"/>
                <w:b/>
                <w:bCs/>
                <w:color w:val="000000"/>
                <w:sz w:val="24"/>
                <w:szCs w:val="24"/>
                <w:lang w:eastAsia="it-IT"/>
              </w:rPr>
            </w:pPr>
            <w:r w:rsidRPr="00B537B8">
              <w:rPr>
                <w:rFonts w:ascii="Calibri" w:eastAsia="Times New Roman" w:hAnsi="Calibri" w:cs="Times New Roman"/>
                <w:b/>
                <w:bCs/>
                <w:color w:val="000000"/>
                <w:sz w:val="24"/>
                <w:szCs w:val="24"/>
                <w:lang w:eastAsia="it-IT"/>
              </w:rPr>
              <w:lastRenderedPageBreak/>
              <w:t>TABELLA TARIFFE</w:t>
            </w:r>
          </w:p>
        </w:tc>
      </w:tr>
      <w:tr w:rsidR="00C87FC6" w:rsidRPr="00B537B8" w:rsidTr="008A3620">
        <w:trPr>
          <w:trHeight w:val="799"/>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C87FC6" w:rsidRPr="00B537B8" w:rsidRDefault="00C87FC6" w:rsidP="008A3620">
            <w:pPr>
              <w:spacing w:after="0" w:line="240" w:lineRule="auto"/>
              <w:rPr>
                <w:rFonts w:ascii="Calibri" w:eastAsia="Times New Roman" w:hAnsi="Calibri" w:cs="Times New Roman"/>
                <w:b/>
                <w:bCs/>
                <w:color w:val="000000"/>
                <w:lang w:eastAsia="it-IT"/>
              </w:rPr>
            </w:pPr>
            <w:r w:rsidRPr="00B537B8">
              <w:rPr>
                <w:rFonts w:ascii="Calibri" w:eastAsia="Times New Roman" w:hAnsi="Calibri" w:cs="Times New Roman"/>
                <w:b/>
                <w:bCs/>
                <w:color w:val="000000"/>
                <w:lang w:eastAsia="it-IT"/>
              </w:rPr>
              <w:t>CD MASTERZZATI</w:t>
            </w:r>
          </w:p>
        </w:tc>
        <w:tc>
          <w:tcPr>
            <w:tcW w:w="3280" w:type="dxa"/>
            <w:tcBorders>
              <w:top w:val="nil"/>
              <w:left w:val="nil"/>
              <w:bottom w:val="single" w:sz="4" w:space="0" w:color="auto"/>
              <w:right w:val="single" w:sz="4" w:space="0" w:color="auto"/>
            </w:tcBorders>
            <w:shd w:val="clear" w:color="auto" w:fill="auto"/>
            <w:noWrap/>
            <w:vAlign w:val="bottom"/>
            <w:hideMark/>
          </w:tcPr>
          <w:p w:rsidR="00C87FC6" w:rsidRPr="00B537B8" w:rsidRDefault="00C87FC6" w:rsidP="008A3620">
            <w:pPr>
              <w:spacing w:after="0" w:line="240" w:lineRule="auto"/>
              <w:rPr>
                <w:rFonts w:ascii="Calibri" w:eastAsia="Times New Roman" w:hAnsi="Calibri" w:cs="Times New Roman"/>
                <w:b/>
                <w:bCs/>
                <w:color w:val="000000"/>
                <w:lang w:eastAsia="it-IT"/>
              </w:rPr>
            </w:pPr>
            <w:r w:rsidRPr="00B537B8">
              <w:rPr>
                <w:rFonts w:ascii="Calibri" w:eastAsia="Times New Roman" w:hAnsi="Calibri" w:cs="Times New Roman"/>
                <w:b/>
                <w:bCs/>
                <w:color w:val="000000"/>
                <w:lang w:eastAsia="it-IT"/>
              </w:rPr>
              <w:t>EURO 20 OGNI CD</w:t>
            </w:r>
          </w:p>
        </w:tc>
        <w:tc>
          <w:tcPr>
            <w:tcW w:w="2840" w:type="dxa"/>
            <w:tcBorders>
              <w:top w:val="nil"/>
              <w:left w:val="nil"/>
              <w:bottom w:val="single" w:sz="4" w:space="0" w:color="auto"/>
              <w:right w:val="single" w:sz="4" w:space="0" w:color="auto"/>
            </w:tcBorders>
            <w:shd w:val="clear" w:color="auto" w:fill="auto"/>
            <w:noWrap/>
            <w:vAlign w:val="bottom"/>
            <w:hideMark/>
          </w:tcPr>
          <w:p w:rsidR="00C87FC6" w:rsidRPr="00B537B8" w:rsidRDefault="00C87FC6" w:rsidP="008A3620">
            <w:pPr>
              <w:spacing w:after="0" w:line="240" w:lineRule="auto"/>
              <w:rPr>
                <w:rFonts w:ascii="Calibri" w:eastAsia="Times New Roman" w:hAnsi="Calibri" w:cs="Times New Roman"/>
                <w:color w:val="000000"/>
                <w:lang w:eastAsia="it-IT"/>
              </w:rPr>
            </w:pPr>
            <w:r w:rsidRPr="00B537B8">
              <w:rPr>
                <w:rFonts w:ascii="Calibri" w:eastAsia="Times New Roman" w:hAnsi="Calibri" w:cs="Times New Roman"/>
                <w:color w:val="000000"/>
                <w:lang w:eastAsia="it-IT"/>
              </w:rPr>
              <w:t> </w:t>
            </w:r>
            <w:r>
              <w:rPr>
                <w:rFonts w:ascii="Calibri" w:eastAsia="Times New Roman" w:hAnsi="Calibri" w:cs="Times New Roman"/>
                <w:color w:val="000000"/>
                <w:lang w:eastAsia="it-IT"/>
              </w:rPr>
              <w:t>Pagamento al ritiro</w:t>
            </w:r>
          </w:p>
        </w:tc>
      </w:tr>
      <w:tr w:rsidR="00C87FC6" w:rsidRPr="00B537B8" w:rsidTr="008A3620">
        <w:trPr>
          <w:trHeight w:val="799"/>
        </w:trPr>
        <w:tc>
          <w:tcPr>
            <w:tcW w:w="9220" w:type="dxa"/>
            <w:gridSpan w:val="3"/>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C87FC6" w:rsidRPr="00B537B8" w:rsidRDefault="00C87FC6" w:rsidP="008A3620">
            <w:pPr>
              <w:spacing w:after="0" w:line="240" w:lineRule="auto"/>
              <w:jc w:val="center"/>
              <w:rPr>
                <w:rFonts w:ascii="Calibri" w:eastAsia="Times New Roman" w:hAnsi="Calibri" w:cs="Times New Roman"/>
                <w:color w:val="000000"/>
                <w:lang w:eastAsia="it-IT"/>
              </w:rPr>
            </w:pPr>
            <w:r w:rsidRPr="00B537B8">
              <w:rPr>
                <w:rFonts w:ascii="Calibri" w:eastAsia="Times New Roman" w:hAnsi="Calibri" w:cs="Times New Roman"/>
                <w:color w:val="000000"/>
                <w:lang w:eastAsia="it-IT"/>
              </w:rPr>
              <w:t> </w:t>
            </w:r>
          </w:p>
        </w:tc>
      </w:tr>
      <w:tr w:rsidR="00C87FC6" w:rsidRPr="00B537B8" w:rsidTr="008A3620">
        <w:trPr>
          <w:trHeight w:val="799"/>
        </w:trPr>
        <w:tc>
          <w:tcPr>
            <w:tcW w:w="922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7FC6" w:rsidRPr="00B537B8" w:rsidRDefault="00C87FC6" w:rsidP="008A3620">
            <w:pPr>
              <w:spacing w:after="0" w:line="240" w:lineRule="auto"/>
              <w:jc w:val="center"/>
              <w:rPr>
                <w:rFonts w:ascii="Calibri" w:eastAsia="Times New Roman" w:hAnsi="Calibri" w:cs="Times New Roman"/>
                <w:b/>
                <w:bCs/>
                <w:color w:val="000000"/>
                <w:sz w:val="24"/>
                <w:szCs w:val="24"/>
                <w:lang w:eastAsia="it-IT"/>
              </w:rPr>
            </w:pPr>
            <w:r w:rsidRPr="00B537B8">
              <w:rPr>
                <w:rFonts w:ascii="Calibri" w:eastAsia="Times New Roman" w:hAnsi="Calibri" w:cs="Times New Roman"/>
                <w:b/>
                <w:bCs/>
                <w:color w:val="000000"/>
                <w:sz w:val="24"/>
                <w:szCs w:val="24"/>
                <w:lang w:eastAsia="it-IT"/>
              </w:rPr>
              <w:t>Costo</w:t>
            </w:r>
            <w:r>
              <w:rPr>
                <w:rFonts w:ascii="Calibri" w:eastAsia="Times New Roman" w:hAnsi="Calibri" w:cs="Times New Roman"/>
                <w:b/>
                <w:bCs/>
                <w:color w:val="000000"/>
                <w:sz w:val="24"/>
                <w:szCs w:val="24"/>
                <w:lang w:eastAsia="it-IT"/>
              </w:rPr>
              <w:t xml:space="preserve"> di </w:t>
            </w:r>
            <w:r w:rsidRPr="00B537B8">
              <w:rPr>
                <w:rFonts w:ascii="Calibri" w:eastAsia="Times New Roman" w:hAnsi="Calibri" w:cs="Times New Roman"/>
                <w:b/>
                <w:bCs/>
                <w:color w:val="000000"/>
                <w:sz w:val="24"/>
                <w:szCs w:val="24"/>
                <w:lang w:eastAsia="it-IT"/>
              </w:rPr>
              <w:t xml:space="preserve"> ricerca e visura documenti amministrativi (es Deliberazioni, Determinazioni, corrispondenza)</w:t>
            </w:r>
          </w:p>
        </w:tc>
      </w:tr>
      <w:tr w:rsidR="00C87FC6" w:rsidRPr="00B537B8" w:rsidTr="008A3620">
        <w:trPr>
          <w:trHeight w:val="99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C87FC6" w:rsidRPr="00B537B8" w:rsidRDefault="00C87FC6" w:rsidP="008A3620">
            <w:pPr>
              <w:spacing w:after="0" w:line="240" w:lineRule="auto"/>
              <w:rPr>
                <w:rFonts w:ascii="Calibri" w:eastAsia="Times New Roman" w:hAnsi="Calibri" w:cs="Times New Roman"/>
                <w:b/>
                <w:bCs/>
                <w:color w:val="000000"/>
                <w:lang w:eastAsia="it-IT"/>
              </w:rPr>
            </w:pPr>
            <w:r w:rsidRPr="00B537B8">
              <w:rPr>
                <w:rFonts w:ascii="Calibri" w:eastAsia="Times New Roman" w:hAnsi="Calibri" w:cs="Times New Roman"/>
                <w:b/>
                <w:bCs/>
                <w:color w:val="000000"/>
                <w:lang w:eastAsia="it-IT"/>
              </w:rPr>
              <w:t xml:space="preserve">Documenti acquisiti agli atti di pratiche non archiviate e non chiuse </w:t>
            </w:r>
          </w:p>
        </w:tc>
        <w:tc>
          <w:tcPr>
            <w:tcW w:w="3280" w:type="dxa"/>
            <w:tcBorders>
              <w:top w:val="nil"/>
              <w:left w:val="nil"/>
              <w:bottom w:val="single" w:sz="4" w:space="0" w:color="auto"/>
              <w:right w:val="single" w:sz="4" w:space="0" w:color="auto"/>
            </w:tcBorders>
            <w:shd w:val="clear" w:color="auto" w:fill="auto"/>
            <w:vAlign w:val="bottom"/>
            <w:hideMark/>
          </w:tcPr>
          <w:p w:rsidR="00C87FC6" w:rsidRPr="00B537B8" w:rsidRDefault="00C87FC6" w:rsidP="008A3620">
            <w:pPr>
              <w:spacing w:after="0" w:line="240" w:lineRule="auto"/>
              <w:rPr>
                <w:rFonts w:ascii="Calibri" w:eastAsia="Times New Roman" w:hAnsi="Calibri" w:cs="Times New Roman"/>
                <w:color w:val="000000"/>
                <w:lang w:eastAsia="it-IT"/>
              </w:rPr>
            </w:pPr>
            <w:r w:rsidRPr="00B537B8">
              <w:rPr>
                <w:rFonts w:ascii="Calibri" w:eastAsia="Times New Roman" w:hAnsi="Calibri" w:cs="Times New Roman"/>
                <w:color w:val="000000"/>
                <w:lang w:eastAsia="it-IT"/>
              </w:rPr>
              <w:t xml:space="preserve">euro 3 </w:t>
            </w:r>
          </w:p>
        </w:tc>
        <w:tc>
          <w:tcPr>
            <w:tcW w:w="2840" w:type="dxa"/>
            <w:tcBorders>
              <w:top w:val="nil"/>
              <w:left w:val="nil"/>
              <w:bottom w:val="single" w:sz="4" w:space="0" w:color="auto"/>
              <w:right w:val="single" w:sz="4" w:space="0" w:color="auto"/>
            </w:tcBorders>
            <w:shd w:val="clear" w:color="auto" w:fill="auto"/>
            <w:vAlign w:val="bottom"/>
            <w:hideMark/>
          </w:tcPr>
          <w:p w:rsidR="00C87FC6" w:rsidRPr="00B537B8" w:rsidRDefault="00C87FC6" w:rsidP="008A3620">
            <w:pPr>
              <w:spacing w:after="0" w:line="240" w:lineRule="auto"/>
              <w:rPr>
                <w:rFonts w:ascii="Calibri" w:eastAsia="Times New Roman" w:hAnsi="Calibri" w:cs="Times New Roman"/>
                <w:color w:val="000000"/>
                <w:lang w:eastAsia="it-IT"/>
              </w:rPr>
            </w:pPr>
            <w:r w:rsidRPr="00B537B8">
              <w:rPr>
                <w:rFonts w:ascii="Calibri" w:eastAsia="Times New Roman" w:hAnsi="Calibri" w:cs="Times New Roman"/>
                <w:color w:val="000000"/>
                <w:lang w:eastAsia="it-IT"/>
              </w:rPr>
              <w:t>saldo al momento della richiesta</w:t>
            </w:r>
          </w:p>
        </w:tc>
      </w:tr>
      <w:tr w:rsidR="00C87FC6" w:rsidRPr="00B537B8" w:rsidTr="008A3620">
        <w:trPr>
          <w:trHeight w:val="123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C87FC6" w:rsidRPr="00B537B8" w:rsidRDefault="00C87FC6" w:rsidP="008A3620">
            <w:pPr>
              <w:spacing w:after="0" w:line="240" w:lineRule="auto"/>
              <w:rPr>
                <w:rFonts w:ascii="Calibri" w:eastAsia="Times New Roman" w:hAnsi="Calibri" w:cs="Times New Roman"/>
                <w:b/>
                <w:bCs/>
                <w:color w:val="000000"/>
                <w:lang w:eastAsia="it-IT"/>
              </w:rPr>
            </w:pPr>
            <w:r w:rsidRPr="00B537B8">
              <w:rPr>
                <w:rFonts w:ascii="Calibri" w:eastAsia="Times New Roman" w:hAnsi="Calibri" w:cs="Times New Roman"/>
                <w:b/>
                <w:bCs/>
                <w:color w:val="000000"/>
                <w:lang w:eastAsia="it-IT"/>
              </w:rPr>
              <w:t xml:space="preserve">Documenti acquisiti agli atti di pratiche chiuse, ma presenti agli atti dell'Ufficio Competente </w:t>
            </w:r>
          </w:p>
        </w:tc>
        <w:tc>
          <w:tcPr>
            <w:tcW w:w="3280" w:type="dxa"/>
            <w:tcBorders>
              <w:top w:val="nil"/>
              <w:left w:val="nil"/>
              <w:bottom w:val="single" w:sz="4" w:space="0" w:color="auto"/>
              <w:right w:val="single" w:sz="4" w:space="0" w:color="auto"/>
            </w:tcBorders>
            <w:shd w:val="clear" w:color="auto" w:fill="auto"/>
            <w:vAlign w:val="bottom"/>
            <w:hideMark/>
          </w:tcPr>
          <w:p w:rsidR="00C87FC6" w:rsidRPr="00B537B8" w:rsidRDefault="00C87FC6" w:rsidP="008A3620">
            <w:pPr>
              <w:spacing w:after="0" w:line="240" w:lineRule="auto"/>
              <w:rPr>
                <w:rFonts w:ascii="Calibri" w:eastAsia="Times New Roman" w:hAnsi="Calibri" w:cs="Times New Roman"/>
                <w:color w:val="000000"/>
                <w:lang w:eastAsia="it-IT"/>
              </w:rPr>
            </w:pPr>
            <w:r w:rsidRPr="00B537B8">
              <w:rPr>
                <w:rFonts w:ascii="Calibri" w:eastAsia="Times New Roman" w:hAnsi="Calibri" w:cs="Times New Roman"/>
                <w:color w:val="000000"/>
                <w:lang w:eastAsia="it-IT"/>
              </w:rPr>
              <w:t>euro 7  il primo documento                     euro 3 ogni successivo documento della stessa pratica</w:t>
            </w:r>
          </w:p>
        </w:tc>
        <w:tc>
          <w:tcPr>
            <w:tcW w:w="2840" w:type="dxa"/>
            <w:tcBorders>
              <w:top w:val="nil"/>
              <w:left w:val="nil"/>
              <w:bottom w:val="single" w:sz="4" w:space="0" w:color="auto"/>
              <w:right w:val="single" w:sz="4" w:space="0" w:color="auto"/>
            </w:tcBorders>
            <w:shd w:val="clear" w:color="auto" w:fill="auto"/>
            <w:vAlign w:val="bottom"/>
            <w:hideMark/>
          </w:tcPr>
          <w:p w:rsidR="00C87FC6" w:rsidRPr="00B537B8" w:rsidRDefault="00C87FC6" w:rsidP="008A3620">
            <w:pPr>
              <w:spacing w:after="0" w:line="240" w:lineRule="auto"/>
              <w:rPr>
                <w:rFonts w:ascii="Calibri" w:eastAsia="Times New Roman" w:hAnsi="Calibri" w:cs="Times New Roman"/>
                <w:color w:val="000000"/>
                <w:lang w:eastAsia="it-IT"/>
              </w:rPr>
            </w:pPr>
            <w:r w:rsidRPr="00B537B8">
              <w:rPr>
                <w:rFonts w:ascii="Calibri" w:eastAsia="Times New Roman" w:hAnsi="Calibri" w:cs="Times New Roman"/>
                <w:color w:val="000000"/>
                <w:lang w:eastAsia="it-IT"/>
              </w:rPr>
              <w:t>saldo al momento della richiesta</w:t>
            </w:r>
          </w:p>
        </w:tc>
      </w:tr>
      <w:tr w:rsidR="00C87FC6" w:rsidRPr="00B537B8" w:rsidTr="008A3620">
        <w:trPr>
          <w:trHeight w:val="1200"/>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C87FC6" w:rsidRPr="00B537B8" w:rsidRDefault="00C87FC6" w:rsidP="008A3620">
            <w:pPr>
              <w:spacing w:after="0" w:line="240" w:lineRule="auto"/>
              <w:rPr>
                <w:rFonts w:ascii="Calibri" w:eastAsia="Times New Roman" w:hAnsi="Calibri" w:cs="Times New Roman"/>
                <w:b/>
                <w:bCs/>
                <w:color w:val="000000"/>
                <w:lang w:eastAsia="it-IT"/>
              </w:rPr>
            </w:pPr>
            <w:r w:rsidRPr="00B537B8">
              <w:rPr>
                <w:rFonts w:ascii="Calibri" w:eastAsia="Times New Roman" w:hAnsi="Calibri" w:cs="Times New Roman"/>
                <w:b/>
                <w:bCs/>
                <w:color w:val="000000"/>
                <w:lang w:eastAsia="it-IT"/>
              </w:rPr>
              <w:t xml:space="preserve">Documenti acquisiti agli atti di pratiche chiuse ed archiviate </w:t>
            </w:r>
          </w:p>
        </w:tc>
        <w:tc>
          <w:tcPr>
            <w:tcW w:w="3280" w:type="dxa"/>
            <w:tcBorders>
              <w:top w:val="nil"/>
              <w:left w:val="nil"/>
              <w:bottom w:val="single" w:sz="4" w:space="0" w:color="auto"/>
              <w:right w:val="single" w:sz="4" w:space="0" w:color="auto"/>
            </w:tcBorders>
            <w:shd w:val="clear" w:color="auto" w:fill="auto"/>
            <w:vAlign w:val="bottom"/>
            <w:hideMark/>
          </w:tcPr>
          <w:p w:rsidR="00C87FC6" w:rsidRPr="00B537B8" w:rsidRDefault="00C87FC6" w:rsidP="008A3620">
            <w:pPr>
              <w:spacing w:after="0" w:line="240" w:lineRule="auto"/>
              <w:rPr>
                <w:rFonts w:ascii="Calibri" w:eastAsia="Times New Roman" w:hAnsi="Calibri" w:cs="Times New Roman"/>
                <w:color w:val="000000"/>
                <w:lang w:eastAsia="it-IT"/>
              </w:rPr>
            </w:pPr>
            <w:r w:rsidRPr="00B537B8">
              <w:rPr>
                <w:rFonts w:ascii="Calibri" w:eastAsia="Times New Roman" w:hAnsi="Calibri" w:cs="Times New Roman"/>
                <w:color w:val="000000"/>
                <w:lang w:eastAsia="it-IT"/>
              </w:rPr>
              <w:t>euro 10  il primo documento              euro 5 ogni successivo documento della stessa partica</w:t>
            </w:r>
          </w:p>
        </w:tc>
        <w:tc>
          <w:tcPr>
            <w:tcW w:w="2840" w:type="dxa"/>
            <w:tcBorders>
              <w:top w:val="nil"/>
              <w:left w:val="nil"/>
              <w:bottom w:val="single" w:sz="4" w:space="0" w:color="auto"/>
              <w:right w:val="single" w:sz="4" w:space="0" w:color="auto"/>
            </w:tcBorders>
            <w:shd w:val="clear" w:color="auto" w:fill="auto"/>
            <w:vAlign w:val="bottom"/>
            <w:hideMark/>
          </w:tcPr>
          <w:p w:rsidR="00C87FC6" w:rsidRPr="00B537B8" w:rsidRDefault="00C87FC6" w:rsidP="008A3620">
            <w:pPr>
              <w:spacing w:after="0" w:line="240" w:lineRule="auto"/>
              <w:rPr>
                <w:rFonts w:ascii="Calibri" w:eastAsia="Times New Roman" w:hAnsi="Calibri" w:cs="Times New Roman"/>
                <w:color w:val="000000"/>
                <w:lang w:eastAsia="it-IT"/>
              </w:rPr>
            </w:pPr>
            <w:r w:rsidRPr="00B537B8">
              <w:rPr>
                <w:rFonts w:ascii="Calibri" w:eastAsia="Times New Roman" w:hAnsi="Calibri" w:cs="Times New Roman"/>
                <w:color w:val="000000"/>
                <w:lang w:eastAsia="it-IT"/>
              </w:rPr>
              <w:t>saldo al momento della richiesta</w:t>
            </w:r>
          </w:p>
        </w:tc>
      </w:tr>
      <w:tr w:rsidR="00C87FC6" w:rsidRPr="00B537B8" w:rsidTr="008A3620">
        <w:trPr>
          <w:trHeight w:val="930"/>
        </w:trPr>
        <w:tc>
          <w:tcPr>
            <w:tcW w:w="9220" w:type="dxa"/>
            <w:gridSpan w:val="3"/>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C87FC6" w:rsidRPr="00B537B8" w:rsidRDefault="00C87FC6" w:rsidP="008A3620">
            <w:pPr>
              <w:spacing w:after="0" w:line="240" w:lineRule="auto"/>
              <w:jc w:val="center"/>
              <w:rPr>
                <w:rFonts w:ascii="Calibri" w:eastAsia="Times New Roman" w:hAnsi="Calibri" w:cs="Times New Roman"/>
                <w:color w:val="000000"/>
                <w:lang w:eastAsia="it-IT"/>
              </w:rPr>
            </w:pPr>
            <w:r w:rsidRPr="00B537B8">
              <w:rPr>
                <w:rFonts w:ascii="Calibri" w:eastAsia="Times New Roman" w:hAnsi="Calibri" w:cs="Times New Roman"/>
                <w:color w:val="000000"/>
                <w:lang w:eastAsia="it-IT"/>
              </w:rPr>
              <w:t> </w:t>
            </w:r>
          </w:p>
        </w:tc>
      </w:tr>
      <w:tr w:rsidR="00C87FC6" w:rsidRPr="00B537B8" w:rsidTr="008A3620">
        <w:trPr>
          <w:trHeight w:val="799"/>
        </w:trPr>
        <w:tc>
          <w:tcPr>
            <w:tcW w:w="922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7FC6" w:rsidRPr="00B537B8" w:rsidRDefault="00C87FC6" w:rsidP="008A3620">
            <w:pPr>
              <w:spacing w:after="0" w:line="240" w:lineRule="auto"/>
              <w:jc w:val="center"/>
              <w:rPr>
                <w:rFonts w:ascii="Calibri" w:eastAsia="Times New Roman" w:hAnsi="Calibri" w:cs="Times New Roman"/>
                <w:b/>
                <w:bCs/>
                <w:color w:val="000000"/>
                <w:sz w:val="24"/>
                <w:szCs w:val="24"/>
                <w:lang w:eastAsia="it-IT"/>
              </w:rPr>
            </w:pPr>
            <w:r w:rsidRPr="00B537B8">
              <w:rPr>
                <w:rFonts w:ascii="Calibri" w:eastAsia="Times New Roman" w:hAnsi="Calibri" w:cs="Times New Roman"/>
                <w:b/>
                <w:bCs/>
                <w:color w:val="000000"/>
                <w:sz w:val="24"/>
                <w:szCs w:val="24"/>
                <w:lang w:eastAsia="it-IT"/>
              </w:rPr>
              <w:t>Costo fotocopie dei documenti amministrativi</w:t>
            </w:r>
          </w:p>
        </w:tc>
      </w:tr>
      <w:tr w:rsidR="00C87FC6" w:rsidRPr="00B537B8" w:rsidTr="008A3620">
        <w:trPr>
          <w:trHeight w:val="799"/>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C87FC6" w:rsidRPr="00B537B8" w:rsidRDefault="00C87FC6" w:rsidP="008A3620">
            <w:pPr>
              <w:spacing w:after="0" w:line="240" w:lineRule="auto"/>
              <w:rPr>
                <w:rFonts w:ascii="Calibri" w:eastAsia="Times New Roman" w:hAnsi="Calibri" w:cs="Times New Roman"/>
                <w:b/>
                <w:bCs/>
                <w:color w:val="000000"/>
                <w:lang w:eastAsia="it-IT"/>
              </w:rPr>
            </w:pPr>
            <w:r w:rsidRPr="00B537B8">
              <w:rPr>
                <w:rFonts w:ascii="Calibri" w:eastAsia="Times New Roman" w:hAnsi="Calibri" w:cs="Times New Roman"/>
                <w:b/>
                <w:bCs/>
                <w:color w:val="000000"/>
                <w:lang w:eastAsia="it-IT"/>
              </w:rPr>
              <w:t xml:space="preserve">Fotocopia Formato A4 </w:t>
            </w:r>
          </w:p>
        </w:tc>
        <w:tc>
          <w:tcPr>
            <w:tcW w:w="3280" w:type="dxa"/>
            <w:tcBorders>
              <w:top w:val="nil"/>
              <w:left w:val="nil"/>
              <w:bottom w:val="single" w:sz="4" w:space="0" w:color="auto"/>
              <w:right w:val="single" w:sz="4" w:space="0" w:color="auto"/>
            </w:tcBorders>
            <w:shd w:val="clear" w:color="auto" w:fill="auto"/>
            <w:noWrap/>
            <w:vAlign w:val="bottom"/>
            <w:hideMark/>
          </w:tcPr>
          <w:p w:rsidR="00C87FC6" w:rsidRPr="00B537B8" w:rsidRDefault="00C87FC6" w:rsidP="008A3620">
            <w:pPr>
              <w:spacing w:after="0" w:line="240" w:lineRule="auto"/>
              <w:rPr>
                <w:rFonts w:ascii="Calibri" w:eastAsia="Times New Roman" w:hAnsi="Calibri" w:cs="Times New Roman"/>
                <w:color w:val="000000"/>
                <w:lang w:eastAsia="it-IT"/>
              </w:rPr>
            </w:pPr>
            <w:r w:rsidRPr="00B537B8">
              <w:rPr>
                <w:rFonts w:ascii="Calibri" w:eastAsia="Times New Roman" w:hAnsi="Calibri" w:cs="Times New Roman"/>
                <w:color w:val="000000"/>
                <w:lang w:eastAsia="it-IT"/>
              </w:rPr>
              <w:t xml:space="preserve">euro 0,20 ogni copia </w:t>
            </w:r>
          </w:p>
        </w:tc>
        <w:tc>
          <w:tcPr>
            <w:tcW w:w="2840" w:type="dxa"/>
            <w:tcBorders>
              <w:top w:val="nil"/>
              <w:left w:val="nil"/>
              <w:bottom w:val="single" w:sz="4" w:space="0" w:color="auto"/>
              <w:right w:val="single" w:sz="4" w:space="0" w:color="auto"/>
            </w:tcBorders>
            <w:shd w:val="clear" w:color="auto" w:fill="auto"/>
            <w:vAlign w:val="bottom"/>
            <w:hideMark/>
          </w:tcPr>
          <w:p w:rsidR="00C87FC6" w:rsidRPr="00B537B8" w:rsidRDefault="00C87FC6" w:rsidP="008A3620">
            <w:pPr>
              <w:spacing w:after="0" w:line="240" w:lineRule="auto"/>
              <w:rPr>
                <w:rFonts w:ascii="Calibri" w:eastAsia="Times New Roman" w:hAnsi="Calibri" w:cs="Times New Roman"/>
                <w:color w:val="000000"/>
                <w:lang w:eastAsia="it-IT"/>
              </w:rPr>
            </w:pPr>
            <w:r w:rsidRPr="00B537B8">
              <w:rPr>
                <w:rFonts w:ascii="Calibri" w:eastAsia="Times New Roman" w:hAnsi="Calibri" w:cs="Times New Roman"/>
                <w:color w:val="000000"/>
                <w:lang w:eastAsia="it-IT"/>
              </w:rPr>
              <w:t>saldo al momento della richiesta</w:t>
            </w:r>
          </w:p>
        </w:tc>
      </w:tr>
      <w:tr w:rsidR="00C87FC6" w:rsidRPr="00B537B8" w:rsidTr="008A3620">
        <w:trPr>
          <w:trHeight w:val="799"/>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C87FC6" w:rsidRPr="00B537B8" w:rsidRDefault="00C87FC6" w:rsidP="008A3620">
            <w:pPr>
              <w:spacing w:after="0" w:line="240" w:lineRule="auto"/>
              <w:rPr>
                <w:rFonts w:ascii="Calibri" w:eastAsia="Times New Roman" w:hAnsi="Calibri" w:cs="Times New Roman"/>
                <w:b/>
                <w:bCs/>
                <w:color w:val="000000"/>
                <w:lang w:eastAsia="it-IT"/>
              </w:rPr>
            </w:pPr>
            <w:r w:rsidRPr="00B537B8">
              <w:rPr>
                <w:rFonts w:ascii="Calibri" w:eastAsia="Times New Roman" w:hAnsi="Calibri" w:cs="Times New Roman"/>
                <w:b/>
                <w:bCs/>
                <w:color w:val="000000"/>
                <w:lang w:eastAsia="it-IT"/>
              </w:rPr>
              <w:t xml:space="preserve">Fotocopia Formato A3 </w:t>
            </w:r>
          </w:p>
        </w:tc>
        <w:tc>
          <w:tcPr>
            <w:tcW w:w="3280" w:type="dxa"/>
            <w:tcBorders>
              <w:top w:val="nil"/>
              <w:left w:val="nil"/>
              <w:bottom w:val="single" w:sz="4" w:space="0" w:color="auto"/>
              <w:right w:val="single" w:sz="4" w:space="0" w:color="auto"/>
            </w:tcBorders>
            <w:shd w:val="clear" w:color="auto" w:fill="auto"/>
            <w:noWrap/>
            <w:vAlign w:val="bottom"/>
            <w:hideMark/>
          </w:tcPr>
          <w:p w:rsidR="00C87FC6" w:rsidRPr="00B537B8" w:rsidRDefault="00C87FC6" w:rsidP="008A3620">
            <w:pPr>
              <w:spacing w:after="0" w:line="240" w:lineRule="auto"/>
              <w:rPr>
                <w:rFonts w:ascii="Calibri" w:eastAsia="Times New Roman" w:hAnsi="Calibri" w:cs="Times New Roman"/>
                <w:color w:val="000000"/>
                <w:lang w:eastAsia="it-IT"/>
              </w:rPr>
            </w:pPr>
            <w:r w:rsidRPr="00B537B8">
              <w:rPr>
                <w:rFonts w:ascii="Calibri" w:eastAsia="Times New Roman" w:hAnsi="Calibri" w:cs="Times New Roman"/>
                <w:color w:val="000000"/>
                <w:lang w:eastAsia="it-IT"/>
              </w:rPr>
              <w:t xml:space="preserve">euro 0,40 ogni copia </w:t>
            </w:r>
          </w:p>
        </w:tc>
        <w:tc>
          <w:tcPr>
            <w:tcW w:w="2840" w:type="dxa"/>
            <w:tcBorders>
              <w:top w:val="nil"/>
              <w:left w:val="nil"/>
              <w:bottom w:val="single" w:sz="4" w:space="0" w:color="auto"/>
              <w:right w:val="single" w:sz="4" w:space="0" w:color="auto"/>
            </w:tcBorders>
            <w:shd w:val="clear" w:color="auto" w:fill="auto"/>
            <w:vAlign w:val="bottom"/>
            <w:hideMark/>
          </w:tcPr>
          <w:p w:rsidR="00C87FC6" w:rsidRPr="00B537B8" w:rsidRDefault="00C87FC6" w:rsidP="008A3620">
            <w:pPr>
              <w:spacing w:after="0" w:line="240" w:lineRule="auto"/>
              <w:rPr>
                <w:rFonts w:ascii="Calibri" w:eastAsia="Times New Roman" w:hAnsi="Calibri" w:cs="Times New Roman"/>
                <w:color w:val="000000"/>
                <w:lang w:eastAsia="it-IT"/>
              </w:rPr>
            </w:pPr>
            <w:r w:rsidRPr="00B537B8">
              <w:rPr>
                <w:rFonts w:ascii="Calibri" w:eastAsia="Times New Roman" w:hAnsi="Calibri" w:cs="Times New Roman"/>
                <w:color w:val="000000"/>
                <w:lang w:eastAsia="it-IT"/>
              </w:rPr>
              <w:t>saldo al momento della richiesta</w:t>
            </w:r>
          </w:p>
        </w:tc>
      </w:tr>
      <w:tr w:rsidR="00C87FC6" w:rsidRPr="00B537B8" w:rsidTr="008A3620">
        <w:trPr>
          <w:trHeight w:val="799"/>
        </w:trPr>
        <w:tc>
          <w:tcPr>
            <w:tcW w:w="9220" w:type="dxa"/>
            <w:gridSpan w:val="3"/>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C87FC6" w:rsidRPr="00B537B8" w:rsidRDefault="00C87FC6" w:rsidP="008A3620">
            <w:pPr>
              <w:spacing w:after="0" w:line="240" w:lineRule="auto"/>
              <w:jc w:val="center"/>
              <w:rPr>
                <w:rFonts w:ascii="Calibri" w:eastAsia="Times New Roman" w:hAnsi="Calibri" w:cs="Times New Roman"/>
                <w:color w:val="000000"/>
                <w:lang w:eastAsia="it-IT"/>
              </w:rPr>
            </w:pPr>
            <w:r w:rsidRPr="00B537B8">
              <w:rPr>
                <w:rFonts w:ascii="Calibri" w:eastAsia="Times New Roman" w:hAnsi="Calibri" w:cs="Times New Roman"/>
                <w:color w:val="000000"/>
                <w:lang w:eastAsia="it-IT"/>
              </w:rPr>
              <w:t> </w:t>
            </w:r>
          </w:p>
        </w:tc>
      </w:tr>
    </w:tbl>
    <w:p w:rsidR="00C87FC6" w:rsidRDefault="00C87FC6" w:rsidP="00C87FC6">
      <w:pPr>
        <w:tabs>
          <w:tab w:val="left" w:pos="0"/>
        </w:tabs>
        <w:spacing w:before="230" w:after="0" w:line="360" w:lineRule="auto"/>
        <w:jc w:val="both"/>
        <w:rPr>
          <w:rFonts w:asciiTheme="majorHAnsi" w:hAnsiTheme="majorHAnsi" w:cs="Times New Roman"/>
          <w:b/>
          <w:color w:val="000000"/>
          <w:sz w:val="28"/>
          <w:szCs w:val="28"/>
        </w:rPr>
      </w:pPr>
      <w:r>
        <w:rPr>
          <w:rFonts w:asciiTheme="majorHAnsi" w:hAnsiTheme="majorHAnsi" w:cs="Times New Roman"/>
          <w:b/>
          <w:color w:val="000000"/>
          <w:sz w:val="28"/>
          <w:szCs w:val="28"/>
        </w:rPr>
        <w:t>ALLEGATO B</w:t>
      </w:r>
    </w:p>
    <w:p w:rsidR="00C87FC6" w:rsidRDefault="00C87FC6" w:rsidP="00C87FC6">
      <w:pPr>
        <w:tabs>
          <w:tab w:val="left" w:pos="0"/>
        </w:tabs>
        <w:spacing w:before="230" w:after="0" w:line="360" w:lineRule="auto"/>
        <w:jc w:val="both"/>
        <w:rPr>
          <w:rFonts w:asciiTheme="majorHAnsi" w:hAnsiTheme="majorHAnsi" w:cs="Times New Roman"/>
          <w:b/>
          <w:color w:val="000000"/>
          <w:sz w:val="28"/>
          <w:szCs w:val="28"/>
        </w:rPr>
      </w:pPr>
    </w:p>
    <w:p w:rsidR="00C87FC6" w:rsidRDefault="00C87FC6" w:rsidP="00C87FC6">
      <w:pPr>
        <w:tabs>
          <w:tab w:val="left" w:pos="0"/>
        </w:tabs>
        <w:spacing w:before="230" w:after="0" w:line="360" w:lineRule="auto"/>
        <w:jc w:val="both"/>
        <w:rPr>
          <w:rFonts w:asciiTheme="majorHAnsi" w:hAnsiTheme="majorHAnsi" w:cs="Times New Roman"/>
          <w:b/>
          <w:color w:val="000000"/>
          <w:sz w:val="28"/>
          <w:szCs w:val="28"/>
        </w:rPr>
      </w:pPr>
    </w:p>
    <w:p w:rsidR="00C87FC6" w:rsidRDefault="00C87FC6" w:rsidP="00C87FC6">
      <w:pPr>
        <w:tabs>
          <w:tab w:val="left" w:pos="0"/>
        </w:tabs>
        <w:spacing w:before="230" w:after="0" w:line="360" w:lineRule="auto"/>
        <w:jc w:val="both"/>
        <w:rPr>
          <w:rFonts w:asciiTheme="majorHAnsi" w:hAnsiTheme="majorHAnsi" w:cs="Times New Roman"/>
          <w:b/>
          <w:color w:val="000000"/>
          <w:sz w:val="28"/>
          <w:szCs w:val="28"/>
        </w:rPr>
      </w:pPr>
    </w:p>
    <w:p w:rsidR="00C87FC6" w:rsidRDefault="00C87FC6" w:rsidP="00C87FC6">
      <w:pPr>
        <w:tabs>
          <w:tab w:val="left" w:pos="0"/>
        </w:tabs>
        <w:spacing w:before="230" w:after="0" w:line="360" w:lineRule="auto"/>
        <w:jc w:val="both"/>
        <w:rPr>
          <w:rFonts w:asciiTheme="majorHAnsi" w:hAnsiTheme="majorHAnsi" w:cs="Times New Roman"/>
          <w:b/>
          <w:color w:val="000000"/>
          <w:sz w:val="28"/>
          <w:szCs w:val="28"/>
        </w:rPr>
      </w:pPr>
    </w:p>
    <w:p w:rsidR="00C87FC6" w:rsidRPr="001B331E" w:rsidRDefault="00C87FC6" w:rsidP="00C87FC6">
      <w:pPr>
        <w:tabs>
          <w:tab w:val="left" w:pos="0"/>
        </w:tabs>
        <w:spacing w:before="230" w:after="0" w:line="360" w:lineRule="auto"/>
        <w:jc w:val="both"/>
        <w:rPr>
          <w:rFonts w:asciiTheme="majorHAnsi" w:hAnsiTheme="majorHAnsi" w:cs="Times New Roman"/>
          <w:b/>
          <w:color w:val="000000"/>
          <w:sz w:val="28"/>
          <w:szCs w:val="28"/>
        </w:rPr>
      </w:pPr>
      <w:r w:rsidRPr="001B331E">
        <w:rPr>
          <w:rFonts w:asciiTheme="majorHAnsi" w:hAnsiTheme="majorHAnsi" w:cs="Times New Roman"/>
          <w:b/>
          <w:color w:val="000000"/>
          <w:sz w:val="28"/>
          <w:szCs w:val="28"/>
        </w:rPr>
        <w:lastRenderedPageBreak/>
        <w:t>AL</w:t>
      </w:r>
      <w:r>
        <w:rPr>
          <w:rFonts w:asciiTheme="majorHAnsi" w:hAnsiTheme="majorHAnsi" w:cs="Times New Roman"/>
          <w:b/>
          <w:color w:val="000000"/>
          <w:sz w:val="28"/>
          <w:szCs w:val="28"/>
        </w:rPr>
        <w:t>L</w:t>
      </w:r>
      <w:r w:rsidRPr="001B331E">
        <w:rPr>
          <w:rFonts w:asciiTheme="majorHAnsi" w:hAnsiTheme="majorHAnsi" w:cs="Times New Roman"/>
          <w:b/>
          <w:color w:val="000000"/>
          <w:sz w:val="28"/>
          <w:szCs w:val="28"/>
        </w:rPr>
        <w:t xml:space="preserve">EGATO C </w:t>
      </w:r>
    </w:p>
    <w:p w:rsidR="00C87FC6" w:rsidRDefault="00C87FC6" w:rsidP="00C87FC6">
      <w:pPr>
        <w:autoSpaceDE w:val="0"/>
        <w:autoSpaceDN w:val="0"/>
        <w:adjustRightInd w:val="0"/>
        <w:spacing w:after="0" w:line="240" w:lineRule="auto"/>
        <w:rPr>
          <w:rFonts w:asciiTheme="majorHAnsi" w:hAnsiTheme="majorHAnsi" w:cs="Times-Bold"/>
          <w:b/>
          <w:bCs/>
          <w:sz w:val="28"/>
          <w:szCs w:val="28"/>
        </w:rPr>
      </w:pPr>
    </w:p>
    <w:p w:rsidR="00C87FC6" w:rsidRPr="001B331E" w:rsidRDefault="00C87FC6" w:rsidP="00C87FC6">
      <w:pPr>
        <w:autoSpaceDE w:val="0"/>
        <w:autoSpaceDN w:val="0"/>
        <w:adjustRightInd w:val="0"/>
        <w:spacing w:after="0" w:line="240" w:lineRule="auto"/>
        <w:rPr>
          <w:rFonts w:asciiTheme="majorHAnsi" w:hAnsiTheme="majorHAnsi" w:cs="Times-Bold"/>
          <w:b/>
          <w:bCs/>
          <w:sz w:val="28"/>
          <w:szCs w:val="28"/>
        </w:rPr>
      </w:pPr>
      <w:r w:rsidRPr="001B331E">
        <w:rPr>
          <w:rFonts w:asciiTheme="majorHAnsi" w:hAnsiTheme="majorHAnsi" w:cs="Times-Bold"/>
          <w:b/>
          <w:bCs/>
          <w:sz w:val="28"/>
          <w:szCs w:val="28"/>
        </w:rPr>
        <w:t>MODALITA’ DI RILASCIO DOCUMENTAZIONE</w:t>
      </w:r>
    </w:p>
    <w:p w:rsidR="00C87FC6" w:rsidRPr="001B331E" w:rsidRDefault="00C87FC6" w:rsidP="00C87FC6">
      <w:pPr>
        <w:tabs>
          <w:tab w:val="left" w:pos="0"/>
        </w:tabs>
        <w:spacing w:before="230" w:after="0" w:line="360" w:lineRule="auto"/>
        <w:jc w:val="both"/>
        <w:rPr>
          <w:rFonts w:asciiTheme="majorHAnsi" w:hAnsiTheme="majorHAnsi" w:cs="Times New Roman"/>
          <w:color w:val="000000"/>
          <w:sz w:val="24"/>
          <w:szCs w:val="24"/>
        </w:rPr>
      </w:pPr>
      <w:r w:rsidRPr="001B331E">
        <w:rPr>
          <w:rFonts w:asciiTheme="majorHAnsi" w:hAnsiTheme="majorHAnsi" w:cs="Times New Roman"/>
          <w:color w:val="000000"/>
          <w:sz w:val="24"/>
          <w:szCs w:val="24"/>
        </w:rPr>
        <w:t>L’istanza per il rilascio di copia semplice del documento è esente da bollo, così come la copia</w:t>
      </w:r>
      <w:r>
        <w:rPr>
          <w:rFonts w:asciiTheme="majorHAnsi" w:hAnsiTheme="majorHAnsi" w:cs="Times New Roman"/>
          <w:color w:val="000000"/>
          <w:sz w:val="24"/>
          <w:szCs w:val="24"/>
        </w:rPr>
        <w:t xml:space="preserve"> </w:t>
      </w:r>
      <w:r w:rsidRPr="001B331E">
        <w:rPr>
          <w:rFonts w:asciiTheme="majorHAnsi" w:hAnsiTheme="majorHAnsi" w:cs="Times New Roman"/>
          <w:color w:val="000000"/>
          <w:sz w:val="24"/>
          <w:szCs w:val="24"/>
        </w:rPr>
        <w:t>rilasciata.</w:t>
      </w:r>
    </w:p>
    <w:p w:rsidR="00C87FC6" w:rsidRPr="001B331E" w:rsidRDefault="00C87FC6" w:rsidP="00C87FC6">
      <w:pPr>
        <w:tabs>
          <w:tab w:val="left" w:pos="0"/>
        </w:tabs>
        <w:spacing w:before="230" w:after="0" w:line="360" w:lineRule="auto"/>
        <w:jc w:val="both"/>
        <w:rPr>
          <w:rFonts w:asciiTheme="majorHAnsi" w:hAnsiTheme="majorHAnsi" w:cs="Times New Roman"/>
          <w:color w:val="000000"/>
          <w:sz w:val="24"/>
          <w:szCs w:val="24"/>
        </w:rPr>
      </w:pPr>
      <w:r w:rsidRPr="001B331E">
        <w:rPr>
          <w:rFonts w:asciiTheme="majorHAnsi" w:hAnsiTheme="majorHAnsi" w:cs="Times New Roman"/>
          <w:color w:val="000000"/>
          <w:sz w:val="24"/>
          <w:szCs w:val="24"/>
        </w:rPr>
        <w:t>L’istanza per il rilascio di copia conforme deve essere redatta in bollo (una marca da bollo di</w:t>
      </w:r>
      <w:r>
        <w:rPr>
          <w:rFonts w:asciiTheme="majorHAnsi" w:hAnsiTheme="majorHAnsi" w:cs="Times New Roman"/>
          <w:color w:val="000000"/>
          <w:sz w:val="24"/>
          <w:szCs w:val="24"/>
        </w:rPr>
        <w:t xml:space="preserve"> </w:t>
      </w:r>
      <w:r w:rsidRPr="001B331E">
        <w:rPr>
          <w:rFonts w:asciiTheme="majorHAnsi" w:hAnsiTheme="majorHAnsi" w:cs="Times New Roman"/>
          <w:color w:val="000000"/>
          <w:sz w:val="24"/>
          <w:szCs w:val="24"/>
        </w:rPr>
        <w:t>Euro 16,00 ogni 4 facciate) così come in bollo verrà rilasciata la copia autenticata. (Risoluzione</w:t>
      </w:r>
      <w:r>
        <w:rPr>
          <w:rFonts w:asciiTheme="majorHAnsi" w:hAnsiTheme="majorHAnsi" w:cs="Times New Roman"/>
          <w:color w:val="000000"/>
          <w:sz w:val="24"/>
          <w:szCs w:val="24"/>
        </w:rPr>
        <w:t xml:space="preserve"> </w:t>
      </w:r>
      <w:r w:rsidRPr="001B331E">
        <w:rPr>
          <w:rFonts w:asciiTheme="majorHAnsi" w:hAnsiTheme="majorHAnsi" w:cs="Times New Roman"/>
          <w:color w:val="000000"/>
          <w:sz w:val="24"/>
          <w:szCs w:val="24"/>
        </w:rPr>
        <w:t>Ministero delle Finanze 4/10/2001 n. 151/E). In tale caso l’interessato è tenuto ad assolvere</w:t>
      </w:r>
      <w:r>
        <w:rPr>
          <w:rFonts w:asciiTheme="majorHAnsi" w:hAnsiTheme="majorHAnsi" w:cs="Times New Roman"/>
          <w:color w:val="000000"/>
          <w:sz w:val="24"/>
          <w:szCs w:val="24"/>
        </w:rPr>
        <w:t xml:space="preserve"> </w:t>
      </w:r>
      <w:r w:rsidRPr="001B331E">
        <w:rPr>
          <w:rFonts w:asciiTheme="majorHAnsi" w:hAnsiTheme="majorHAnsi" w:cs="Times New Roman"/>
          <w:color w:val="000000"/>
          <w:sz w:val="24"/>
          <w:szCs w:val="24"/>
        </w:rPr>
        <w:t>l’imposta di bollo mediante presentazione all’Ufficio competente ad evadere la richiesta</w:t>
      </w:r>
      <w:r>
        <w:rPr>
          <w:rFonts w:asciiTheme="majorHAnsi" w:hAnsiTheme="majorHAnsi" w:cs="Times New Roman"/>
          <w:color w:val="000000"/>
          <w:sz w:val="24"/>
          <w:szCs w:val="24"/>
        </w:rPr>
        <w:t xml:space="preserve"> </w:t>
      </w:r>
      <w:r w:rsidRPr="001B331E">
        <w:rPr>
          <w:rFonts w:asciiTheme="majorHAnsi" w:hAnsiTheme="majorHAnsi" w:cs="Times New Roman"/>
          <w:color w:val="000000"/>
          <w:sz w:val="24"/>
          <w:szCs w:val="24"/>
        </w:rPr>
        <w:t>dell’istanza in bollo e delle relative marche da apporre al momento della consegna dei</w:t>
      </w:r>
      <w:r>
        <w:rPr>
          <w:rFonts w:asciiTheme="majorHAnsi" w:hAnsiTheme="majorHAnsi" w:cs="Times New Roman"/>
          <w:color w:val="000000"/>
          <w:sz w:val="24"/>
          <w:szCs w:val="24"/>
        </w:rPr>
        <w:t xml:space="preserve"> </w:t>
      </w:r>
      <w:r w:rsidRPr="001B331E">
        <w:rPr>
          <w:rFonts w:asciiTheme="majorHAnsi" w:hAnsiTheme="majorHAnsi" w:cs="Times New Roman"/>
          <w:color w:val="000000"/>
          <w:sz w:val="24"/>
          <w:szCs w:val="24"/>
        </w:rPr>
        <w:t>documenti: l’Ufficio ne cura l’annullamento con timbro e data.</w:t>
      </w:r>
    </w:p>
    <w:p w:rsidR="00C87FC6" w:rsidRPr="001B331E" w:rsidRDefault="00C87FC6" w:rsidP="00C87FC6">
      <w:pPr>
        <w:tabs>
          <w:tab w:val="left" w:pos="0"/>
        </w:tabs>
        <w:spacing w:before="230" w:after="0" w:line="360" w:lineRule="auto"/>
        <w:jc w:val="both"/>
        <w:rPr>
          <w:rFonts w:asciiTheme="majorHAnsi" w:hAnsiTheme="majorHAnsi" w:cs="Times New Roman"/>
          <w:color w:val="000000"/>
          <w:sz w:val="24"/>
          <w:szCs w:val="24"/>
        </w:rPr>
      </w:pPr>
      <w:r w:rsidRPr="001B331E">
        <w:rPr>
          <w:rFonts w:asciiTheme="majorHAnsi" w:hAnsiTheme="majorHAnsi" w:cs="Times New Roman"/>
          <w:color w:val="000000"/>
          <w:sz w:val="24"/>
          <w:szCs w:val="24"/>
        </w:rPr>
        <w:t>Resta salvo il diverso regime fiscale previsto da speciali disposizioni di legge, a titolo</w:t>
      </w:r>
      <w:r>
        <w:rPr>
          <w:rFonts w:asciiTheme="majorHAnsi" w:hAnsiTheme="majorHAnsi" w:cs="Times New Roman"/>
          <w:color w:val="000000"/>
          <w:sz w:val="24"/>
          <w:szCs w:val="24"/>
        </w:rPr>
        <w:t xml:space="preserve"> </w:t>
      </w:r>
      <w:r w:rsidRPr="001B331E">
        <w:rPr>
          <w:rFonts w:asciiTheme="majorHAnsi" w:hAnsiTheme="majorHAnsi" w:cs="Times New Roman"/>
          <w:color w:val="000000"/>
          <w:sz w:val="24"/>
          <w:szCs w:val="24"/>
        </w:rPr>
        <w:t>esemplificativo non sono soggetti a bollo le copie di cartelle cliniche e i documenti relativi al</w:t>
      </w:r>
      <w:r>
        <w:rPr>
          <w:rFonts w:asciiTheme="majorHAnsi" w:hAnsiTheme="majorHAnsi" w:cs="Times New Roman"/>
          <w:color w:val="000000"/>
          <w:sz w:val="24"/>
          <w:szCs w:val="24"/>
        </w:rPr>
        <w:t xml:space="preserve"> </w:t>
      </w:r>
      <w:r w:rsidRPr="001B331E">
        <w:rPr>
          <w:rFonts w:asciiTheme="majorHAnsi" w:hAnsiTheme="majorHAnsi" w:cs="Times New Roman"/>
          <w:color w:val="000000"/>
          <w:sz w:val="24"/>
          <w:szCs w:val="24"/>
        </w:rPr>
        <w:t>personale ancorché rilasciati in copia conforme all’originale.</w:t>
      </w:r>
    </w:p>
    <w:p w:rsidR="00C87FC6" w:rsidRPr="001B331E" w:rsidRDefault="00C87FC6" w:rsidP="00C87FC6">
      <w:pPr>
        <w:tabs>
          <w:tab w:val="left" w:pos="0"/>
        </w:tabs>
        <w:spacing w:before="230" w:after="0" w:line="360" w:lineRule="auto"/>
        <w:jc w:val="both"/>
        <w:rPr>
          <w:rFonts w:asciiTheme="majorHAnsi" w:hAnsiTheme="majorHAnsi" w:cs="Times New Roman"/>
          <w:color w:val="000000"/>
          <w:sz w:val="24"/>
          <w:szCs w:val="24"/>
        </w:rPr>
      </w:pPr>
      <w:r w:rsidRPr="001B331E">
        <w:rPr>
          <w:rFonts w:asciiTheme="majorHAnsi" w:hAnsiTheme="majorHAnsi" w:cs="Times New Roman"/>
          <w:color w:val="000000"/>
          <w:sz w:val="24"/>
          <w:szCs w:val="24"/>
        </w:rPr>
        <w:t xml:space="preserve">Il rilascio delle copie verrà effettuato a seguito di presentazione della ricevuta di versamento </w:t>
      </w:r>
      <w:r>
        <w:rPr>
          <w:rFonts w:asciiTheme="majorHAnsi" w:hAnsiTheme="majorHAnsi" w:cs="Times New Roman"/>
          <w:color w:val="000000"/>
          <w:sz w:val="24"/>
          <w:szCs w:val="24"/>
        </w:rPr>
        <w:t xml:space="preserve"> che dovrà essere effettuato utilizzando le coordinate bancarie che saranno indicate dal Responsabile dell’accesso.</w:t>
      </w:r>
    </w:p>
    <w:p w:rsidR="00C87FC6" w:rsidRPr="001B331E" w:rsidRDefault="00C87FC6" w:rsidP="00C87FC6">
      <w:pPr>
        <w:tabs>
          <w:tab w:val="left" w:pos="0"/>
        </w:tabs>
        <w:spacing w:before="230" w:after="0" w:line="360" w:lineRule="auto"/>
        <w:jc w:val="both"/>
        <w:rPr>
          <w:rFonts w:asciiTheme="majorHAnsi" w:hAnsiTheme="majorHAnsi" w:cs="Times New Roman"/>
          <w:color w:val="000000"/>
          <w:sz w:val="24"/>
          <w:szCs w:val="24"/>
        </w:rPr>
      </w:pPr>
      <w:r w:rsidRPr="001B331E">
        <w:rPr>
          <w:rFonts w:asciiTheme="majorHAnsi" w:hAnsiTheme="majorHAnsi" w:cs="Times New Roman"/>
          <w:color w:val="000000"/>
          <w:sz w:val="24"/>
          <w:szCs w:val="24"/>
        </w:rPr>
        <w:t>Nel caso di copie inviate a mezzo posta, su richiesta dell’interessato, la riscossione delle spese</w:t>
      </w:r>
      <w:r>
        <w:rPr>
          <w:rFonts w:asciiTheme="majorHAnsi" w:hAnsiTheme="majorHAnsi" w:cs="Times New Roman"/>
          <w:color w:val="000000"/>
          <w:sz w:val="24"/>
          <w:szCs w:val="24"/>
        </w:rPr>
        <w:t xml:space="preserve"> s</w:t>
      </w:r>
      <w:r w:rsidRPr="001B331E">
        <w:rPr>
          <w:rFonts w:asciiTheme="majorHAnsi" w:hAnsiTheme="majorHAnsi" w:cs="Times New Roman"/>
          <w:color w:val="000000"/>
          <w:sz w:val="24"/>
          <w:szCs w:val="24"/>
        </w:rPr>
        <w:t>uddette nonché di quelle di spedizione avverrà a mezzo di contrassegno postale.</w:t>
      </w:r>
    </w:p>
    <w:p w:rsidR="00C87FC6" w:rsidRDefault="00C87FC6" w:rsidP="00C87FC6">
      <w:pPr>
        <w:tabs>
          <w:tab w:val="left" w:pos="0"/>
        </w:tabs>
        <w:spacing w:before="230" w:after="0" w:line="360" w:lineRule="auto"/>
        <w:jc w:val="both"/>
        <w:rPr>
          <w:rFonts w:asciiTheme="majorHAnsi" w:hAnsiTheme="majorHAnsi" w:cs="Times New Roman"/>
          <w:color w:val="000000"/>
          <w:sz w:val="24"/>
          <w:szCs w:val="24"/>
        </w:rPr>
      </w:pPr>
      <w:r w:rsidRPr="001B331E">
        <w:rPr>
          <w:rFonts w:asciiTheme="majorHAnsi" w:hAnsiTheme="majorHAnsi" w:cs="Times New Roman"/>
          <w:color w:val="000000"/>
          <w:sz w:val="24"/>
          <w:szCs w:val="24"/>
        </w:rPr>
        <w:t>E’ gratuito il rilascio di copie all’Autorità Giudiziaria</w:t>
      </w:r>
      <w:r>
        <w:rPr>
          <w:rFonts w:asciiTheme="majorHAnsi" w:hAnsiTheme="majorHAnsi" w:cs="Times New Roman"/>
          <w:color w:val="000000"/>
          <w:sz w:val="24"/>
          <w:szCs w:val="24"/>
        </w:rPr>
        <w:t>.</w:t>
      </w:r>
    </w:p>
    <w:p w:rsidR="00C87FC6" w:rsidRDefault="00C87FC6" w:rsidP="00C87FC6">
      <w:pPr>
        <w:tabs>
          <w:tab w:val="left" w:pos="0"/>
        </w:tabs>
        <w:spacing w:before="230"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E’ gratuito il rilascio di copie trasmesse al richiedente con modalità informatica, salvi i costi </w:t>
      </w:r>
      <w:r w:rsidRPr="001E1AE6">
        <w:rPr>
          <w:rFonts w:asciiTheme="majorHAnsi" w:hAnsiTheme="majorHAnsi" w:cs="Times New Roman"/>
          <w:color w:val="000000"/>
          <w:sz w:val="24"/>
          <w:szCs w:val="24"/>
        </w:rPr>
        <w:t>di  ricerca e visura documenti amministrativi (es Deliberazioni, Determinazioni, corrispondenza)</w:t>
      </w:r>
      <w:r>
        <w:rPr>
          <w:rFonts w:asciiTheme="majorHAnsi" w:hAnsiTheme="majorHAnsi" w:cs="Times New Roman"/>
          <w:color w:val="000000"/>
          <w:sz w:val="24"/>
          <w:szCs w:val="24"/>
        </w:rPr>
        <w:t>.</w:t>
      </w:r>
    </w:p>
    <w:p w:rsidR="00C87FC6" w:rsidRDefault="00C87FC6" w:rsidP="00C87FC6">
      <w:pPr>
        <w:tabs>
          <w:tab w:val="left" w:pos="0"/>
        </w:tabs>
        <w:spacing w:before="230" w:after="0" w:line="360" w:lineRule="auto"/>
        <w:jc w:val="both"/>
        <w:rPr>
          <w:rFonts w:asciiTheme="majorHAnsi" w:hAnsiTheme="majorHAnsi" w:cs="Times New Roman"/>
          <w:color w:val="000000"/>
          <w:sz w:val="24"/>
          <w:szCs w:val="24"/>
        </w:rPr>
      </w:pPr>
    </w:p>
    <w:p w:rsidR="00C87FC6" w:rsidRDefault="00C87FC6" w:rsidP="00C87FC6">
      <w:pPr>
        <w:tabs>
          <w:tab w:val="left" w:pos="0"/>
        </w:tabs>
        <w:spacing w:before="230" w:after="0" w:line="360" w:lineRule="auto"/>
        <w:jc w:val="both"/>
        <w:rPr>
          <w:rFonts w:asciiTheme="majorHAnsi" w:hAnsiTheme="majorHAnsi" w:cs="Times New Roman"/>
          <w:color w:val="000000"/>
          <w:sz w:val="24"/>
          <w:szCs w:val="24"/>
        </w:rPr>
      </w:pPr>
    </w:p>
    <w:p w:rsidR="00C87FC6" w:rsidRDefault="00C87FC6" w:rsidP="00C87FC6">
      <w:pPr>
        <w:tabs>
          <w:tab w:val="left" w:pos="0"/>
        </w:tabs>
        <w:spacing w:before="230" w:after="0" w:line="360" w:lineRule="auto"/>
        <w:jc w:val="both"/>
        <w:rPr>
          <w:rFonts w:asciiTheme="majorHAnsi" w:hAnsiTheme="majorHAnsi" w:cs="Times New Roman"/>
          <w:color w:val="000000"/>
          <w:sz w:val="24"/>
          <w:szCs w:val="24"/>
        </w:rPr>
      </w:pPr>
    </w:p>
    <w:p w:rsidR="00C87FC6" w:rsidRDefault="00C87FC6" w:rsidP="00C87FC6">
      <w:pPr>
        <w:tabs>
          <w:tab w:val="left" w:pos="0"/>
        </w:tabs>
        <w:spacing w:before="230" w:after="0" w:line="360" w:lineRule="auto"/>
        <w:jc w:val="both"/>
        <w:rPr>
          <w:rFonts w:asciiTheme="majorHAnsi" w:hAnsiTheme="majorHAnsi" w:cs="Times New Roman"/>
          <w:color w:val="000000"/>
          <w:sz w:val="24"/>
          <w:szCs w:val="24"/>
        </w:rPr>
      </w:pPr>
    </w:p>
    <w:p w:rsidR="00C87FC6" w:rsidRDefault="00C87FC6" w:rsidP="00C87FC6">
      <w:pPr>
        <w:tabs>
          <w:tab w:val="left" w:pos="0"/>
        </w:tabs>
        <w:spacing w:before="230" w:after="0" w:line="360" w:lineRule="auto"/>
        <w:jc w:val="both"/>
        <w:rPr>
          <w:rFonts w:asciiTheme="majorHAnsi" w:hAnsiTheme="majorHAnsi" w:cs="Times New Roman"/>
          <w:color w:val="000000"/>
          <w:sz w:val="24"/>
          <w:szCs w:val="24"/>
        </w:rPr>
      </w:pPr>
    </w:p>
    <w:p w:rsidR="00C87FC6" w:rsidRDefault="00C87FC6" w:rsidP="00C87FC6">
      <w:pPr>
        <w:tabs>
          <w:tab w:val="left" w:pos="5529"/>
        </w:tabs>
        <w:rPr>
          <w:caps/>
        </w:rPr>
      </w:pPr>
      <w:r w:rsidRPr="00285B71">
        <w:rPr>
          <w:rFonts w:asciiTheme="majorHAnsi" w:hAnsiTheme="majorHAnsi" w:cs="Times New Roman"/>
          <w:b/>
          <w:caps/>
          <w:color w:val="000000"/>
          <w:sz w:val="28"/>
          <w:szCs w:val="28"/>
        </w:rPr>
        <w:lastRenderedPageBreak/>
        <w:t>Allegato D</w:t>
      </w:r>
      <w:r w:rsidRPr="00285B71">
        <w:rPr>
          <w:caps/>
        </w:rPr>
        <w:tab/>
      </w:r>
    </w:p>
    <w:p w:rsidR="00C87FC6" w:rsidRDefault="00C87FC6" w:rsidP="00C87FC6">
      <w:pPr>
        <w:tabs>
          <w:tab w:val="left" w:pos="5529"/>
        </w:tabs>
        <w:jc w:val="center"/>
      </w:pPr>
      <w:r>
        <w:rPr>
          <w:caps/>
        </w:rPr>
        <w:tab/>
      </w:r>
      <w:r>
        <w:rPr>
          <w:b/>
        </w:rPr>
        <w:t>Al Responsabile della Prevenzione della</w:t>
      </w:r>
      <w:r>
        <w:rPr>
          <w:b/>
        </w:rPr>
        <w:tab/>
        <w:t>Corruzione e della Trasparenza ASUR</w:t>
      </w:r>
    </w:p>
    <w:p w:rsidR="00C87FC6" w:rsidRDefault="00C87FC6" w:rsidP="00C87FC6">
      <w:pPr>
        <w:jc w:val="center"/>
        <w:rPr>
          <w:sz w:val="24"/>
          <w:szCs w:val="24"/>
        </w:rPr>
      </w:pPr>
      <w:r>
        <w:rPr>
          <w:sz w:val="24"/>
          <w:szCs w:val="24"/>
        </w:rPr>
        <w:t xml:space="preserve">ISTANZA ACCESSO CIVICO  </w:t>
      </w:r>
    </w:p>
    <w:p w:rsidR="00C87FC6" w:rsidRPr="001E1AE6" w:rsidRDefault="00C87FC6" w:rsidP="00C87FC6">
      <w:pPr>
        <w:jc w:val="center"/>
        <w:rPr>
          <w:sz w:val="20"/>
          <w:szCs w:val="20"/>
        </w:rPr>
      </w:pPr>
      <w:r w:rsidRPr="001E1AE6">
        <w:t>(art. 5, comma 1 , D.lgs n. 33/2013)</w:t>
      </w:r>
    </w:p>
    <w:p w:rsidR="00C87FC6" w:rsidRDefault="00C87FC6" w:rsidP="00C87FC6">
      <w:pPr>
        <w:jc w:val="both"/>
      </w:pPr>
      <w:r>
        <w:t>Il/la sottoscritto/a COGNOME___________________________________NOME______________________</w:t>
      </w:r>
    </w:p>
    <w:p w:rsidR="00C87FC6" w:rsidRDefault="00C87FC6" w:rsidP="00C87FC6">
      <w:pPr>
        <w:jc w:val="both"/>
      </w:pPr>
      <w:r>
        <w:t>NATA/O_____________________________RESIDENTE______________________________PROV (______)</w:t>
      </w:r>
    </w:p>
    <w:p w:rsidR="00C87FC6" w:rsidRDefault="00C87FC6" w:rsidP="00C87FC6">
      <w:pPr>
        <w:jc w:val="both"/>
      </w:pPr>
      <w:r>
        <w:t>VIA_____________________________________________________________________________________</w:t>
      </w:r>
    </w:p>
    <w:p w:rsidR="00C87FC6" w:rsidRDefault="00C87FC6" w:rsidP="00C87FC6">
      <w:pPr>
        <w:jc w:val="both"/>
      </w:pPr>
      <w:r>
        <w:t>IN QUALITA’ DI_________________________________________________________________________ [2]</w:t>
      </w:r>
    </w:p>
    <w:p w:rsidR="00C87FC6" w:rsidRDefault="00C87FC6" w:rsidP="00C87FC6">
      <w:pPr>
        <w:spacing w:line="240" w:lineRule="atLeast"/>
        <w:jc w:val="both"/>
      </w:pPr>
      <w:r>
        <w:t>Ai sensi dell’art. 5, commi 1, 3 e 6 del D.lgs n. 33/2013, e preso atto della regolamentazione dell’istituto dell’accesso civico nei termini e con le modalità previste dal “REGOLAMENTO PER L’ESERCIZIO DEL DIRITTO DI ACCESSO AGLI ATTI E AI DOCUMENTI AMMINISTRATIVI, DEL DIRITTO DI ACCESSO CIVICO E ACCESSO CIVICO GENERALIZZATO” disponibile sul sito dell’ASUR marche nella sezione “Amministrazione Trasparente”- Atti generali</w:t>
      </w:r>
    </w:p>
    <w:p w:rsidR="00C87FC6" w:rsidRDefault="00C87FC6" w:rsidP="00C87FC6">
      <w:pPr>
        <w:jc w:val="center"/>
        <w:rPr>
          <w:sz w:val="24"/>
          <w:szCs w:val="24"/>
        </w:rPr>
      </w:pPr>
      <w:r>
        <w:rPr>
          <w:sz w:val="24"/>
          <w:szCs w:val="24"/>
        </w:rPr>
        <w:t>CHIEDE</w:t>
      </w:r>
    </w:p>
    <w:p w:rsidR="00C87FC6" w:rsidRDefault="00C87FC6" w:rsidP="00C87FC6">
      <w:r>
        <w:t>La pubblicazione del/di__________________________________________________________________[3]</w:t>
      </w:r>
    </w:p>
    <w:p w:rsidR="00C87FC6" w:rsidRDefault="00C87FC6" w:rsidP="00C87FC6">
      <w:pPr>
        <w:jc w:val="both"/>
      </w:pPr>
      <w:r>
        <w:t>e la contestuale trasmissione alla/al sottoscritta/o di quanto richiesto, ovvero la comunicazione alla/al medesima/o dell’avvenuta pubblicazione, indicando il collegamento ipertestuale a quanto forma oggetto dell’istanza.</w:t>
      </w:r>
    </w:p>
    <w:p w:rsidR="00C87FC6" w:rsidRDefault="00C87FC6" w:rsidP="00C87FC6">
      <w:pPr>
        <w:jc w:val="center"/>
      </w:pPr>
      <w:r>
        <w:t>DICHIARA DI VOLER RICEVERE QUANTO RICHIESTO</w:t>
      </w:r>
    </w:p>
    <w:p w:rsidR="00C87FC6" w:rsidRDefault="00C87FC6" w:rsidP="00C87FC6">
      <w:pPr>
        <w:jc w:val="both"/>
        <w:rPr>
          <w:rFonts w:ascii="Times New Roman" w:hAnsi="Times New Roman"/>
        </w:rPr>
      </w:pPr>
      <w:r>
        <w:sym w:font="Wingdings" w:char="F072"/>
      </w:r>
      <w:r>
        <w:tab/>
      </w:r>
      <w:r>
        <w:rPr>
          <w:rFonts w:ascii="Times New Roman" w:hAnsi="Times New Roman"/>
        </w:rPr>
        <w:t>al seguente indirizzo di posta elettronica (certificata o non certificata) ………………………….</w:t>
      </w:r>
    </w:p>
    <w:p w:rsidR="00C87FC6" w:rsidRDefault="00C87FC6" w:rsidP="00C87FC6">
      <w:pPr>
        <w:jc w:val="both"/>
        <w:rPr>
          <w:rFonts w:ascii="Times New Roman" w:hAnsi="Times New Roman"/>
        </w:rPr>
      </w:pPr>
      <w:r>
        <w:sym w:font="Wingdings" w:char="F072"/>
      </w:r>
      <w:r>
        <w:tab/>
      </w:r>
      <w:r>
        <w:rPr>
          <w:rFonts w:ascii="Agency FB" w:hAnsi="Agency FB"/>
        </w:rPr>
        <w:t xml:space="preserve"> </w:t>
      </w:r>
      <w:r>
        <w:rPr>
          <w:rFonts w:ascii="Times New Roman" w:hAnsi="Times New Roman"/>
        </w:rPr>
        <w:t xml:space="preserve">al seguente indirizzo mediante lettere raccomandata r.r. con spese a proprio carico </w:t>
      </w:r>
    </w:p>
    <w:p w:rsidR="00C87FC6" w:rsidRDefault="00C87FC6" w:rsidP="00C87FC6">
      <w:pPr>
        <w:jc w:val="both"/>
        <w:rPr>
          <w:rFonts w:ascii="Calibri" w:hAnsi="Calibri"/>
        </w:rPr>
      </w:pPr>
      <w:r>
        <w:rPr>
          <w:rFonts w:ascii="Times New Roman" w:hAnsi="Times New Roman"/>
        </w:rPr>
        <w:t>…………………………………………………………………………………………………………………</w:t>
      </w:r>
      <w:r>
        <w:sym w:font="Wingdings" w:char="F072"/>
      </w:r>
      <w:r>
        <w:tab/>
        <w:t xml:space="preserve"> personalmente presso l’ufficio competente al rilascio </w:t>
      </w:r>
    </w:p>
    <w:p w:rsidR="00C87FC6" w:rsidRPr="00070AF1" w:rsidRDefault="00C87FC6" w:rsidP="00C87FC6">
      <w:pPr>
        <w:ind w:right="-426"/>
        <w:jc w:val="both"/>
        <w:rPr>
          <w:sz w:val="18"/>
          <w:szCs w:val="18"/>
        </w:rPr>
      </w:pPr>
      <w:r w:rsidRPr="00070AF1">
        <w:rPr>
          <w:sz w:val="18"/>
          <w:szCs w:val="18"/>
        </w:rPr>
        <w:t>Il/la sottoscritto/a, ai sensi del D.P.R. n. 445/2000, consapevole della responsabilità in caso di dichiarazioni false o mendaci o di uso di atti falsi, dichiara e conferma la veridicità di quanto sopra riportato.</w:t>
      </w:r>
    </w:p>
    <w:p w:rsidR="00C87FC6" w:rsidRPr="00070AF1" w:rsidRDefault="00C87FC6" w:rsidP="00C87FC6">
      <w:pPr>
        <w:ind w:right="-426"/>
        <w:jc w:val="both"/>
        <w:rPr>
          <w:sz w:val="18"/>
          <w:szCs w:val="18"/>
        </w:rPr>
      </w:pPr>
      <w:r w:rsidRPr="00070AF1">
        <w:rPr>
          <w:sz w:val="18"/>
          <w:szCs w:val="18"/>
        </w:rPr>
        <w:t>Il/la sottoscritto/a si impegna a non divulgare, comunicare e diffondere a terzi i dati, i documenti  e le informazioni che verranno trasmessi a seguito dell’eventuale accoglimento dell’istanza e dichiara di aver preso visione dell’informativa resa ai sensi dell’art. 13 del D.Lgs n. 196/2003 riportata in calce alla presente.</w:t>
      </w:r>
    </w:p>
    <w:p w:rsidR="00C87FC6" w:rsidRPr="00070AF1" w:rsidRDefault="00C87FC6" w:rsidP="00C87FC6">
      <w:pPr>
        <w:ind w:right="-426"/>
        <w:jc w:val="both"/>
        <w:rPr>
          <w:sz w:val="18"/>
          <w:szCs w:val="18"/>
        </w:rPr>
      </w:pPr>
      <w:r w:rsidRPr="00070AF1">
        <w:rPr>
          <w:sz w:val="18"/>
          <w:szCs w:val="18"/>
        </w:rPr>
        <w:t>Con la sottoscrizione apposta in calce alla presente istanza di accesso il/la sottoscritto/a autorizza, a norma del D.Lgs.  30 giugno 2003 n. 196 (Codice in materia di protezione dei dati personali), l’</w:t>
      </w:r>
      <w:r>
        <w:rPr>
          <w:sz w:val="18"/>
          <w:szCs w:val="18"/>
        </w:rPr>
        <w:t>SUR</w:t>
      </w:r>
      <w:r w:rsidRPr="00070AF1">
        <w:rPr>
          <w:sz w:val="18"/>
          <w:szCs w:val="18"/>
        </w:rPr>
        <w:t xml:space="preserve"> ad inserire e conservare tutti i dati in archivio elettronico e/o cartaceo. Per quanto concerne i diritti degli interessati si fa riferimento a quanto previsto dall’art. 7 del citato D.Lgs. n. 196/2013.</w:t>
      </w:r>
    </w:p>
    <w:p w:rsidR="00C87FC6" w:rsidRDefault="00C87FC6" w:rsidP="00C87FC6">
      <w:r>
        <w:t>Luogo e data____________________________</w:t>
      </w:r>
    </w:p>
    <w:p w:rsidR="00C87FC6" w:rsidRDefault="00C87FC6" w:rsidP="00C87FC6">
      <w:r>
        <w:t>Firma__________________________________</w:t>
      </w:r>
    </w:p>
    <w:p w:rsidR="00C87FC6" w:rsidRDefault="00C87FC6" w:rsidP="00C87FC6">
      <w:r>
        <w:lastRenderedPageBreak/>
        <w:t>Si allega: copia del documento d’identità.</w:t>
      </w:r>
    </w:p>
    <w:p w:rsidR="00C87FC6" w:rsidRDefault="00C87FC6" w:rsidP="00C87FC6">
      <w:pPr>
        <w:rPr>
          <w:sz w:val="16"/>
          <w:szCs w:val="16"/>
        </w:rPr>
      </w:pPr>
      <w:r>
        <w:rPr>
          <w:sz w:val="16"/>
          <w:szCs w:val="16"/>
        </w:rPr>
        <w:t>[1] L’istanza va indirizzata al responsabile della prevenzione della corruzione e della trasparenza nominato o indicato  nella  “sezione trasparenza” dell’ASUR Marche.</w:t>
      </w:r>
    </w:p>
    <w:p w:rsidR="00C87FC6" w:rsidRDefault="00C87FC6" w:rsidP="00C87FC6">
      <w:pPr>
        <w:rPr>
          <w:sz w:val="16"/>
          <w:szCs w:val="16"/>
        </w:rPr>
      </w:pPr>
      <w:r>
        <w:rPr>
          <w:sz w:val="16"/>
          <w:szCs w:val="16"/>
        </w:rPr>
        <w:t>[2] Indicare la qualifica nel caso si agisca per conto di una persona giuridica.</w:t>
      </w:r>
    </w:p>
    <w:p w:rsidR="00C87FC6" w:rsidRDefault="00C87FC6" w:rsidP="00C87FC6">
      <w:pPr>
        <w:rPr>
          <w:sz w:val="16"/>
          <w:szCs w:val="16"/>
        </w:rPr>
      </w:pPr>
      <w:r>
        <w:rPr>
          <w:sz w:val="16"/>
          <w:szCs w:val="16"/>
        </w:rPr>
        <w:t>[3] Specificare il documento/informazione/dato di cui è stata omessa la pubblicazione obbligatoria; nel caso sia a conoscenza dell’istante, specificare la norma che impone la pubblicazione di quanto richiesto.</w:t>
      </w:r>
    </w:p>
    <w:p w:rsidR="00C87FC6" w:rsidRDefault="00C87FC6" w:rsidP="00C87FC6">
      <w:pPr>
        <w:rPr>
          <w:sz w:val="16"/>
          <w:szCs w:val="16"/>
        </w:rPr>
      </w:pPr>
    </w:p>
    <w:p w:rsidR="00C87FC6" w:rsidRDefault="00C87FC6" w:rsidP="00C87FC6">
      <w:pPr>
        <w:jc w:val="center"/>
        <w:rPr>
          <w:b/>
          <w:sz w:val="16"/>
          <w:szCs w:val="16"/>
        </w:rPr>
      </w:pPr>
      <w:r>
        <w:rPr>
          <w:b/>
          <w:sz w:val="16"/>
          <w:szCs w:val="16"/>
        </w:rPr>
        <w:t>Informativa sul trattamento dei dati personali forniti con la richiesta (Ai sensi dell’art. 13 del D.Lgs. 196/2003)</w:t>
      </w:r>
    </w:p>
    <w:p w:rsidR="00C87FC6" w:rsidRDefault="00C87FC6" w:rsidP="00C87FC6">
      <w:pPr>
        <w:jc w:val="both"/>
        <w:rPr>
          <w:b/>
          <w:sz w:val="16"/>
          <w:szCs w:val="16"/>
        </w:rPr>
      </w:pPr>
      <w:r>
        <w:rPr>
          <w:b/>
          <w:sz w:val="16"/>
          <w:szCs w:val="16"/>
        </w:rPr>
        <w:t>1. Finalità del trattamento</w:t>
      </w:r>
    </w:p>
    <w:p w:rsidR="00C87FC6" w:rsidRPr="00990381" w:rsidRDefault="00C87FC6" w:rsidP="00C87FC6">
      <w:pPr>
        <w:jc w:val="both"/>
        <w:rPr>
          <w:rFonts w:asciiTheme="majorHAnsi" w:hAnsiTheme="majorHAnsi"/>
          <w:sz w:val="16"/>
          <w:szCs w:val="16"/>
        </w:rPr>
      </w:pPr>
      <w:r w:rsidRPr="00990381">
        <w:rPr>
          <w:rFonts w:asciiTheme="majorHAnsi" w:hAnsiTheme="majorHAnsi"/>
          <w:sz w:val="16"/>
          <w:szCs w:val="16"/>
        </w:rPr>
        <w:t xml:space="preserve">I dati personali verranno trattati dall’Azienda </w:t>
      </w:r>
      <w:r>
        <w:rPr>
          <w:rFonts w:asciiTheme="majorHAnsi" w:hAnsiTheme="majorHAnsi"/>
          <w:sz w:val="16"/>
          <w:szCs w:val="16"/>
        </w:rPr>
        <w:t xml:space="preserve">Sanitaria Unica Regionale delle Marche per lo </w:t>
      </w:r>
      <w:r w:rsidRPr="00990381">
        <w:rPr>
          <w:rFonts w:asciiTheme="majorHAnsi" w:hAnsiTheme="majorHAnsi"/>
          <w:sz w:val="16"/>
          <w:szCs w:val="16"/>
        </w:rPr>
        <w:t>svolgimento delle proprie funzioni istituzionali in relazione al procedimento avviato.</w:t>
      </w:r>
    </w:p>
    <w:p w:rsidR="00C87FC6" w:rsidRDefault="00C87FC6" w:rsidP="00C87FC6">
      <w:pPr>
        <w:jc w:val="both"/>
        <w:rPr>
          <w:b/>
          <w:sz w:val="16"/>
          <w:szCs w:val="16"/>
        </w:rPr>
      </w:pPr>
      <w:r>
        <w:rPr>
          <w:b/>
          <w:sz w:val="16"/>
          <w:szCs w:val="16"/>
        </w:rPr>
        <w:t>2. Natura del conferimento</w:t>
      </w:r>
    </w:p>
    <w:p w:rsidR="00C87FC6" w:rsidRDefault="00C87FC6" w:rsidP="00C87FC6">
      <w:pPr>
        <w:jc w:val="both"/>
        <w:rPr>
          <w:sz w:val="16"/>
          <w:szCs w:val="16"/>
        </w:rPr>
      </w:pPr>
      <w:r>
        <w:rPr>
          <w:sz w:val="16"/>
          <w:szCs w:val="16"/>
        </w:rPr>
        <w:t>Il conferimento dei dati personali è obbligatorio, in quanto in mancanza di esso non sarà possibile dare inizio al procedimento menzionato in precedenza e provvedere all’emanazione del provvedimento conclusivo dello stesso.</w:t>
      </w:r>
    </w:p>
    <w:p w:rsidR="00C87FC6" w:rsidRDefault="00C87FC6" w:rsidP="00C87FC6">
      <w:pPr>
        <w:jc w:val="both"/>
        <w:rPr>
          <w:b/>
          <w:sz w:val="16"/>
          <w:szCs w:val="16"/>
        </w:rPr>
      </w:pPr>
      <w:r>
        <w:rPr>
          <w:b/>
          <w:sz w:val="16"/>
          <w:szCs w:val="16"/>
        </w:rPr>
        <w:t>3. Modalità del trattamento</w:t>
      </w:r>
    </w:p>
    <w:p w:rsidR="00C87FC6" w:rsidRDefault="00C87FC6" w:rsidP="00C87FC6">
      <w:pPr>
        <w:jc w:val="both"/>
        <w:rPr>
          <w:sz w:val="16"/>
          <w:szCs w:val="16"/>
        </w:rPr>
      </w:pPr>
      <w:r>
        <w:rPr>
          <w:sz w:val="16"/>
          <w:szCs w:val="16"/>
        </w:rPr>
        <w:t>In relazione alle finalità di cui sopra, il trattamento dei dati personali avverrà con modalità informatiche e manuali, in modo da garantire la riservatezza e la sicurezza degli stessi.</w:t>
      </w:r>
    </w:p>
    <w:p w:rsidR="00C87FC6" w:rsidRDefault="00C87FC6" w:rsidP="00C87FC6">
      <w:pPr>
        <w:jc w:val="both"/>
        <w:rPr>
          <w:b/>
          <w:sz w:val="16"/>
          <w:szCs w:val="16"/>
        </w:rPr>
      </w:pPr>
      <w:r>
        <w:rPr>
          <w:b/>
          <w:sz w:val="16"/>
          <w:szCs w:val="16"/>
        </w:rPr>
        <w:t>4. Categorie di soggetti ai quali i dati personali possono essere comunicati o che possono venirne a conoscenza in qualità d Responsabili o Incaricati</w:t>
      </w:r>
    </w:p>
    <w:p w:rsidR="00C87FC6" w:rsidRDefault="00C87FC6" w:rsidP="00C87FC6">
      <w:pPr>
        <w:jc w:val="both"/>
        <w:rPr>
          <w:sz w:val="16"/>
          <w:szCs w:val="16"/>
        </w:rPr>
      </w:pPr>
      <w:r>
        <w:rPr>
          <w:sz w:val="16"/>
          <w:szCs w:val="16"/>
        </w:rPr>
        <w:t>Potranno venire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I dati personali potranno essere comunicati ad altri soggetti pubblici e/o privati unicamente in forza di una disposizione di legge o di regolamento che lo preveda.</w:t>
      </w:r>
    </w:p>
    <w:p w:rsidR="00C87FC6" w:rsidRDefault="00C87FC6" w:rsidP="00C87FC6">
      <w:pPr>
        <w:jc w:val="both"/>
        <w:rPr>
          <w:b/>
          <w:sz w:val="16"/>
          <w:szCs w:val="16"/>
        </w:rPr>
      </w:pPr>
      <w:r>
        <w:rPr>
          <w:b/>
          <w:sz w:val="16"/>
          <w:szCs w:val="16"/>
        </w:rPr>
        <w:t>5. Diritti dell’interessato</w:t>
      </w:r>
    </w:p>
    <w:p w:rsidR="00C87FC6" w:rsidRDefault="00C87FC6" w:rsidP="00C87FC6">
      <w:pPr>
        <w:jc w:val="both"/>
        <w:rPr>
          <w:sz w:val="16"/>
          <w:szCs w:val="16"/>
        </w:rPr>
      </w:pPr>
      <w:r>
        <w:rPr>
          <w:sz w:val="16"/>
          <w:szCs w:val="16"/>
        </w:rPr>
        <w:t>All’interessato sono riconosciuti i diritti di cui all’art. 7 D.Lgs. n. 196/2003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dei dati.</w:t>
      </w:r>
    </w:p>
    <w:p w:rsidR="00C87FC6" w:rsidRDefault="00C87FC6" w:rsidP="00C87FC6">
      <w:pPr>
        <w:jc w:val="both"/>
        <w:rPr>
          <w:b/>
          <w:sz w:val="16"/>
          <w:szCs w:val="16"/>
        </w:rPr>
      </w:pPr>
      <w:r>
        <w:rPr>
          <w:b/>
          <w:sz w:val="16"/>
          <w:szCs w:val="16"/>
        </w:rPr>
        <w:t>6. Titolare e Responsabili del trattamento</w:t>
      </w:r>
    </w:p>
    <w:p w:rsidR="00C87FC6" w:rsidRDefault="00C87FC6" w:rsidP="00C87FC6">
      <w:pPr>
        <w:jc w:val="both"/>
        <w:rPr>
          <w:sz w:val="16"/>
          <w:szCs w:val="16"/>
        </w:rPr>
      </w:pPr>
      <w:r>
        <w:rPr>
          <w:sz w:val="16"/>
          <w:szCs w:val="16"/>
        </w:rPr>
        <w:t>Il Titolare del trattamento dei dati è l’asur marche</w:t>
      </w:r>
    </w:p>
    <w:p w:rsidR="00C87FC6" w:rsidRDefault="00C87FC6" w:rsidP="00C87FC6">
      <w:pPr>
        <w:jc w:val="both"/>
        <w:rPr>
          <w:sz w:val="16"/>
          <w:szCs w:val="16"/>
        </w:rPr>
      </w:pPr>
      <w:r>
        <w:rPr>
          <w:sz w:val="16"/>
          <w:szCs w:val="16"/>
        </w:rPr>
        <w:t>.</w:t>
      </w:r>
    </w:p>
    <w:p w:rsidR="00C87FC6" w:rsidRDefault="00C87FC6" w:rsidP="00C87FC6">
      <w:pPr>
        <w:jc w:val="both"/>
        <w:rPr>
          <w:sz w:val="16"/>
          <w:szCs w:val="16"/>
        </w:rPr>
      </w:pPr>
    </w:p>
    <w:p w:rsidR="00C87FC6" w:rsidRDefault="00C87FC6" w:rsidP="00C87FC6">
      <w:pPr>
        <w:tabs>
          <w:tab w:val="left" w:pos="0"/>
        </w:tabs>
        <w:spacing w:before="230" w:after="0" w:line="360" w:lineRule="auto"/>
        <w:jc w:val="both"/>
        <w:rPr>
          <w:rFonts w:asciiTheme="majorHAnsi" w:hAnsiTheme="majorHAnsi" w:cs="Times New Roman"/>
          <w:color w:val="000000"/>
          <w:sz w:val="24"/>
          <w:szCs w:val="24"/>
        </w:rPr>
      </w:pPr>
    </w:p>
    <w:p w:rsidR="00C87FC6" w:rsidRDefault="00C87FC6" w:rsidP="00C87FC6">
      <w:pPr>
        <w:tabs>
          <w:tab w:val="left" w:pos="0"/>
        </w:tabs>
        <w:spacing w:before="230" w:after="0" w:line="360" w:lineRule="auto"/>
        <w:jc w:val="both"/>
        <w:rPr>
          <w:rFonts w:asciiTheme="majorHAnsi" w:hAnsiTheme="majorHAnsi" w:cs="Times New Roman"/>
          <w:color w:val="000000"/>
          <w:sz w:val="24"/>
          <w:szCs w:val="24"/>
        </w:rPr>
      </w:pPr>
    </w:p>
    <w:p w:rsidR="00C87FC6" w:rsidRDefault="00C87FC6" w:rsidP="00C87FC6">
      <w:pPr>
        <w:tabs>
          <w:tab w:val="left" w:pos="0"/>
        </w:tabs>
        <w:spacing w:before="230" w:after="0" w:line="360" w:lineRule="auto"/>
        <w:jc w:val="both"/>
        <w:rPr>
          <w:rFonts w:asciiTheme="majorHAnsi" w:hAnsiTheme="majorHAnsi" w:cs="Times New Roman"/>
          <w:color w:val="000000"/>
          <w:sz w:val="24"/>
          <w:szCs w:val="24"/>
        </w:rPr>
      </w:pPr>
    </w:p>
    <w:p w:rsidR="00C87FC6" w:rsidRDefault="00C87FC6" w:rsidP="00C87FC6">
      <w:pPr>
        <w:tabs>
          <w:tab w:val="left" w:pos="0"/>
        </w:tabs>
        <w:spacing w:before="230" w:after="0" w:line="360" w:lineRule="auto"/>
        <w:jc w:val="both"/>
        <w:rPr>
          <w:rFonts w:asciiTheme="majorHAnsi" w:hAnsiTheme="majorHAnsi" w:cs="Times New Roman"/>
          <w:color w:val="000000"/>
          <w:sz w:val="24"/>
          <w:szCs w:val="24"/>
        </w:rPr>
      </w:pPr>
    </w:p>
    <w:p w:rsidR="00C87FC6" w:rsidRDefault="00C87FC6" w:rsidP="00C87FC6">
      <w:pPr>
        <w:tabs>
          <w:tab w:val="left" w:pos="0"/>
        </w:tabs>
        <w:spacing w:before="230" w:after="0" w:line="360" w:lineRule="auto"/>
        <w:jc w:val="both"/>
        <w:rPr>
          <w:rFonts w:asciiTheme="majorHAnsi" w:hAnsiTheme="majorHAnsi" w:cs="Times New Roman"/>
          <w:color w:val="000000"/>
          <w:sz w:val="24"/>
          <w:szCs w:val="24"/>
        </w:rPr>
      </w:pPr>
    </w:p>
    <w:p w:rsidR="00C87FC6" w:rsidRDefault="00C87FC6" w:rsidP="00C87FC6">
      <w:pPr>
        <w:jc w:val="both"/>
        <w:rPr>
          <w:b/>
        </w:rPr>
      </w:pPr>
      <w:r>
        <w:rPr>
          <w:rFonts w:asciiTheme="majorHAnsi" w:hAnsiTheme="majorHAnsi" w:cs="Times New Roman"/>
          <w:b/>
          <w:color w:val="000000"/>
          <w:sz w:val="28"/>
          <w:szCs w:val="28"/>
        </w:rPr>
        <w:lastRenderedPageBreak/>
        <w:t>ALLEGATO E</w:t>
      </w:r>
    </w:p>
    <w:p w:rsidR="00C87FC6" w:rsidRDefault="00C87FC6" w:rsidP="00C87FC6">
      <w:pPr>
        <w:ind w:left="5664"/>
        <w:rPr>
          <w:b/>
        </w:rPr>
      </w:pPr>
      <w:r>
        <w:rPr>
          <w:b/>
        </w:rPr>
        <w:t xml:space="preserve">Indirizzare agli Uffici indicati nel regolamento </w:t>
      </w:r>
    </w:p>
    <w:p w:rsidR="00C87FC6" w:rsidRDefault="00C87FC6" w:rsidP="00C87FC6">
      <w:pPr>
        <w:jc w:val="center"/>
        <w:rPr>
          <w:sz w:val="24"/>
          <w:szCs w:val="24"/>
        </w:rPr>
      </w:pPr>
      <w:r>
        <w:rPr>
          <w:sz w:val="24"/>
          <w:szCs w:val="24"/>
        </w:rPr>
        <w:t>ISTANZA ACCESSO CIVICO  GENERALIZZATO</w:t>
      </w:r>
    </w:p>
    <w:p w:rsidR="00C87FC6" w:rsidRPr="00AA6599" w:rsidRDefault="00C87FC6" w:rsidP="00C87FC6">
      <w:pPr>
        <w:jc w:val="center"/>
        <w:rPr>
          <w:sz w:val="20"/>
          <w:szCs w:val="20"/>
        </w:rPr>
      </w:pPr>
      <w:r w:rsidRPr="00AA6599">
        <w:t>(art. 5, comma 2 , D.lgs n. 33/2013)</w:t>
      </w:r>
    </w:p>
    <w:p w:rsidR="00C87FC6" w:rsidRDefault="00C87FC6" w:rsidP="00C87FC6">
      <w:pPr>
        <w:jc w:val="both"/>
      </w:pPr>
      <w:r>
        <w:t>Il/la sottoscritto/a COGNOME___________________________________NOME______________________</w:t>
      </w:r>
    </w:p>
    <w:p w:rsidR="00C87FC6" w:rsidRDefault="00C87FC6" w:rsidP="00C87FC6">
      <w:pPr>
        <w:jc w:val="both"/>
      </w:pPr>
      <w:r>
        <w:t>NATA/O_____________________________RESIDENTE______________________________PROV (______)</w:t>
      </w:r>
    </w:p>
    <w:p w:rsidR="00C87FC6" w:rsidRDefault="00C87FC6" w:rsidP="00C87FC6">
      <w:pPr>
        <w:jc w:val="both"/>
      </w:pPr>
      <w:r>
        <w:t>VIA_____________________________________________________________________________________</w:t>
      </w:r>
    </w:p>
    <w:p w:rsidR="00C87FC6" w:rsidRDefault="00C87FC6" w:rsidP="00C87FC6">
      <w:pPr>
        <w:jc w:val="both"/>
      </w:pPr>
      <w:r>
        <w:t>IN QUALITA’ DI_________________________________________________________________________ [1]</w:t>
      </w:r>
    </w:p>
    <w:p w:rsidR="00C87FC6" w:rsidRDefault="00C87FC6" w:rsidP="00C87FC6">
      <w:pPr>
        <w:spacing w:line="240" w:lineRule="atLeast"/>
        <w:jc w:val="both"/>
      </w:pPr>
      <w:r>
        <w:t xml:space="preserve">in adempimento a quanto previsto dall’art. 5, commi 2, 3, 4, 5, 6, 7 e  9 del D.lgs n. 33/2013 nei limiti di cui all’art. 5 bis del D.lgs n. 33/2013, e preso atto della regolamentazione dell’istituto dell’accesso civico generalizzato nei termini e con le modalità previste dal “REGOLAMENTO PER L’ESERCIZIO DEL DIRITTO DI ACCESSO AGLI ATTI E AI DOCUMENTI AMMINISTRATIVI, DEL DIRITTO DI ACCESSO CIVICO E ACCESSO CIVICO GENERALIZZATO” disponibile sul sito dell’ASUR nella sezione “Amministrazione Trasparente”- Atti generali </w:t>
      </w:r>
    </w:p>
    <w:p w:rsidR="00C87FC6" w:rsidRDefault="00C87FC6" w:rsidP="00C87FC6">
      <w:pPr>
        <w:jc w:val="center"/>
        <w:rPr>
          <w:sz w:val="24"/>
          <w:szCs w:val="24"/>
        </w:rPr>
      </w:pPr>
      <w:r>
        <w:rPr>
          <w:sz w:val="24"/>
          <w:szCs w:val="24"/>
        </w:rPr>
        <w:t>CHIEDE</w:t>
      </w:r>
    </w:p>
    <w:p w:rsidR="00C87FC6" w:rsidRDefault="00C87FC6" w:rsidP="00C87FC6">
      <w:pPr>
        <w:jc w:val="both"/>
      </w:pPr>
      <w:r>
        <w:sym w:font="Wingdings" w:char="F072"/>
      </w:r>
      <w:r>
        <w:tab/>
        <w:t xml:space="preserve">l’accesso mediante visione </w:t>
      </w:r>
    </w:p>
    <w:p w:rsidR="00C87FC6" w:rsidRDefault="00C87FC6" w:rsidP="00C87FC6">
      <w:pPr>
        <w:jc w:val="both"/>
      </w:pPr>
      <w:r>
        <w:sym w:font="Wingdings" w:char="F072"/>
      </w:r>
      <w:r>
        <w:tab/>
        <w:t xml:space="preserve">l’accesso con il rilascio di copia </w:t>
      </w:r>
    </w:p>
    <w:p w:rsidR="00C87FC6" w:rsidRDefault="00C87FC6" w:rsidP="00C87FC6">
      <w:r>
        <w:t xml:space="preserve"> del/dei seguente/i documento/i dato/i informazione/i: _______________________________________ [2]</w:t>
      </w:r>
    </w:p>
    <w:p w:rsidR="00C87FC6" w:rsidRDefault="00C87FC6" w:rsidP="00C87FC6">
      <w:pPr>
        <w:jc w:val="center"/>
      </w:pPr>
      <w:r>
        <w:t>DICHIARA DI VOLER RICEVERE QUANTO RICHIESTO</w:t>
      </w:r>
    </w:p>
    <w:p w:rsidR="00C87FC6" w:rsidRDefault="00C87FC6" w:rsidP="00C87FC6">
      <w:pPr>
        <w:jc w:val="both"/>
        <w:rPr>
          <w:rFonts w:ascii="Times New Roman" w:hAnsi="Times New Roman"/>
        </w:rPr>
      </w:pPr>
      <w:r>
        <w:sym w:font="Wingdings" w:char="F072"/>
      </w:r>
      <w:r>
        <w:tab/>
      </w:r>
      <w:r>
        <w:rPr>
          <w:rFonts w:ascii="Times New Roman" w:hAnsi="Times New Roman"/>
        </w:rPr>
        <w:t>al seguente indirizzo di posta elettronica (certificata o non certificata) ………………………….</w:t>
      </w:r>
    </w:p>
    <w:p w:rsidR="00C87FC6" w:rsidRDefault="00C87FC6" w:rsidP="00C87FC6">
      <w:pPr>
        <w:jc w:val="both"/>
        <w:rPr>
          <w:rFonts w:ascii="Times New Roman" w:hAnsi="Times New Roman"/>
        </w:rPr>
      </w:pPr>
      <w:r>
        <w:sym w:font="Wingdings" w:char="F072"/>
      </w:r>
      <w:r>
        <w:tab/>
      </w:r>
      <w:r>
        <w:rPr>
          <w:rFonts w:ascii="Agency FB" w:hAnsi="Agency FB"/>
        </w:rPr>
        <w:t xml:space="preserve"> </w:t>
      </w:r>
      <w:r>
        <w:rPr>
          <w:rFonts w:ascii="Times New Roman" w:hAnsi="Times New Roman"/>
        </w:rPr>
        <w:t xml:space="preserve">al seguente indirizzo mediante lettere raccomandata r.r. con spese a proprio carico </w:t>
      </w:r>
    </w:p>
    <w:p w:rsidR="00C87FC6" w:rsidRDefault="00C87FC6" w:rsidP="00C87FC6">
      <w:pPr>
        <w:jc w:val="both"/>
        <w:rPr>
          <w:rFonts w:ascii="Calibri" w:hAnsi="Calibri"/>
        </w:rPr>
      </w:pPr>
      <w:r>
        <w:rPr>
          <w:rFonts w:ascii="Times New Roman" w:hAnsi="Times New Roman"/>
        </w:rPr>
        <w:t>…………………………………………………………………………………………………………………</w:t>
      </w:r>
      <w:r>
        <w:sym w:font="Wingdings" w:char="F072"/>
      </w:r>
      <w:r>
        <w:tab/>
        <w:t xml:space="preserve"> personalmente presso l’ufficio competente al rilascio </w:t>
      </w:r>
    </w:p>
    <w:p w:rsidR="00C87FC6" w:rsidRPr="00AA6599" w:rsidRDefault="00C87FC6" w:rsidP="00C87FC6">
      <w:pPr>
        <w:jc w:val="both"/>
        <w:rPr>
          <w:sz w:val="20"/>
          <w:szCs w:val="20"/>
        </w:rPr>
      </w:pPr>
      <w:r w:rsidRPr="00AA6599">
        <w:rPr>
          <w:sz w:val="20"/>
          <w:szCs w:val="20"/>
        </w:rPr>
        <w:t>Il/la sottoscritto/a, ai sensi del D.P.R. n. 445/2000, consapevole della responsabilità in caso di dichiarazioni false o mendaci o di uso di atti falsi, dichiara e conferma la veridicità di quanto sopra riportato.</w:t>
      </w:r>
    </w:p>
    <w:p w:rsidR="00C87FC6" w:rsidRPr="00AA6599" w:rsidRDefault="00C87FC6" w:rsidP="00C87FC6">
      <w:pPr>
        <w:jc w:val="both"/>
        <w:rPr>
          <w:sz w:val="20"/>
          <w:szCs w:val="20"/>
        </w:rPr>
      </w:pPr>
      <w:r w:rsidRPr="00AA6599">
        <w:rPr>
          <w:sz w:val="20"/>
          <w:szCs w:val="20"/>
        </w:rPr>
        <w:t>Il/la sottoscritto/a si impegna a non divulgare, comunicare e diffondere a terzi i dati, i documenti  e le informazioni che verranno trasmessi a seguito dell’eventuale accoglimento dell’istanza e dichiara di aver preso visione dell’informativa resa ai sensi dell’art. 13 del D.Lgs n. 196/2003 riportata in calce alla presente.</w:t>
      </w:r>
    </w:p>
    <w:p w:rsidR="00C87FC6" w:rsidRPr="00AA6599" w:rsidRDefault="00C87FC6" w:rsidP="00C87FC6">
      <w:pPr>
        <w:jc w:val="both"/>
        <w:rPr>
          <w:sz w:val="20"/>
          <w:szCs w:val="20"/>
        </w:rPr>
      </w:pPr>
      <w:r w:rsidRPr="00AA6599">
        <w:rPr>
          <w:sz w:val="20"/>
          <w:szCs w:val="20"/>
        </w:rPr>
        <w:t xml:space="preserve">Con la sottoscrizione apposta in calce alla presente istanza di accesso il/la sottoscritto/a autorizza, a norma del D.Lgs.  30 giugno 2003 n. 196 (Codice in materia di protezione dei dati personali), </w:t>
      </w:r>
      <w:r w:rsidRPr="00575F67">
        <w:rPr>
          <w:sz w:val="20"/>
          <w:szCs w:val="20"/>
        </w:rPr>
        <w:t xml:space="preserve">l’Azienda Sanitaria Unica Regionale delle Marche  </w:t>
      </w:r>
      <w:r w:rsidRPr="00AA6599">
        <w:rPr>
          <w:sz w:val="20"/>
          <w:szCs w:val="20"/>
        </w:rPr>
        <w:t>ad inserire e conservare tutti i dati in archivio elettronico e/o cartaceo. Per quanto concerne i diritti degli interessati si fa riferimento a quanto previsto dall’art. 7 del citato D.Lgs. n. 196/2013.</w:t>
      </w:r>
    </w:p>
    <w:p w:rsidR="00C87FC6" w:rsidRDefault="00C87FC6" w:rsidP="00C87FC6">
      <w:r>
        <w:t>Luogo e data____________________________ Firma__________________________________</w:t>
      </w:r>
    </w:p>
    <w:p w:rsidR="00C87FC6" w:rsidRDefault="00C87FC6" w:rsidP="00C87FC6">
      <w:r>
        <w:t>Si allega: copia del documento d’ identità.</w:t>
      </w:r>
    </w:p>
    <w:p w:rsidR="00C87FC6" w:rsidRDefault="00C87FC6" w:rsidP="00C87FC6">
      <w:pPr>
        <w:rPr>
          <w:sz w:val="16"/>
          <w:szCs w:val="16"/>
        </w:rPr>
      </w:pPr>
      <w:r>
        <w:rPr>
          <w:sz w:val="16"/>
          <w:szCs w:val="16"/>
        </w:rPr>
        <w:lastRenderedPageBreak/>
        <w:t>Note</w:t>
      </w:r>
    </w:p>
    <w:p w:rsidR="00C87FC6" w:rsidRDefault="00C87FC6" w:rsidP="00C87FC6">
      <w:pPr>
        <w:rPr>
          <w:sz w:val="16"/>
          <w:szCs w:val="16"/>
        </w:rPr>
      </w:pPr>
      <w:r>
        <w:rPr>
          <w:sz w:val="16"/>
          <w:szCs w:val="16"/>
        </w:rPr>
        <w:t>[1] Indicare la qualifica nel caso si agisca per conto di una persona giuridica.</w:t>
      </w:r>
    </w:p>
    <w:p w:rsidR="00C87FC6" w:rsidRDefault="00C87FC6" w:rsidP="00C87FC6">
      <w:pPr>
        <w:rPr>
          <w:sz w:val="16"/>
          <w:szCs w:val="16"/>
        </w:rPr>
      </w:pPr>
      <w:r>
        <w:rPr>
          <w:sz w:val="16"/>
          <w:szCs w:val="16"/>
        </w:rPr>
        <w:t>[2] Specificare il documento/informazione/dato oggetto dell’istanza di accesso civico generalizzato.</w:t>
      </w:r>
    </w:p>
    <w:p w:rsidR="00C87FC6" w:rsidRDefault="00C87FC6" w:rsidP="00C87FC6">
      <w:pPr>
        <w:rPr>
          <w:sz w:val="16"/>
          <w:szCs w:val="16"/>
        </w:rPr>
      </w:pPr>
    </w:p>
    <w:p w:rsidR="00C87FC6" w:rsidRDefault="00C87FC6" w:rsidP="00C87FC6">
      <w:pPr>
        <w:jc w:val="center"/>
        <w:rPr>
          <w:b/>
          <w:sz w:val="16"/>
          <w:szCs w:val="16"/>
        </w:rPr>
      </w:pPr>
      <w:r>
        <w:rPr>
          <w:b/>
          <w:sz w:val="16"/>
          <w:szCs w:val="16"/>
        </w:rPr>
        <w:t>Informativa sul trattamento dei dati personali forniti con la richiesta (Ai sensi dell’art. 13 del D.Lgs. 196/2003)</w:t>
      </w:r>
    </w:p>
    <w:p w:rsidR="00C87FC6" w:rsidRDefault="00C87FC6" w:rsidP="00C87FC6">
      <w:pPr>
        <w:jc w:val="both"/>
        <w:rPr>
          <w:b/>
          <w:sz w:val="16"/>
          <w:szCs w:val="16"/>
        </w:rPr>
      </w:pPr>
      <w:r>
        <w:rPr>
          <w:b/>
          <w:sz w:val="16"/>
          <w:szCs w:val="16"/>
        </w:rPr>
        <w:t>1. Finalità del trattamento</w:t>
      </w:r>
    </w:p>
    <w:p w:rsidR="00C87FC6" w:rsidRPr="00990381" w:rsidRDefault="00C87FC6" w:rsidP="00C87FC6">
      <w:pPr>
        <w:jc w:val="both"/>
        <w:rPr>
          <w:rFonts w:asciiTheme="majorHAnsi" w:hAnsiTheme="majorHAnsi"/>
          <w:sz w:val="16"/>
          <w:szCs w:val="16"/>
        </w:rPr>
      </w:pPr>
      <w:r w:rsidRPr="00990381">
        <w:rPr>
          <w:rFonts w:asciiTheme="majorHAnsi" w:hAnsiTheme="majorHAnsi"/>
          <w:sz w:val="16"/>
          <w:szCs w:val="16"/>
        </w:rPr>
        <w:t xml:space="preserve">I dati personali verranno trattati dall’Azienda </w:t>
      </w:r>
      <w:r>
        <w:rPr>
          <w:rFonts w:asciiTheme="majorHAnsi" w:hAnsiTheme="majorHAnsi"/>
          <w:sz w:val="16"/>
          <w:szCs w:val="16"/>
        </w:rPr>
        <w:t xml:space="preserve">Sanitaria Unica Regionale delle Marche per lo </w:t>
      </w:r>
      <w:r w:rsidRPr="00990381">
        <w:rPr>
          <w:rFonts w:asciiTheme="majorHAnsi" w:hAnsiTheme="majorHAnsi"/>
          <w:sz w:val="16"/>
          <w:szCs w:val="16"/>
        </w:rPr>
        <w:t>svolgimento delle proprie funzioni istituzionali in relazione al procedimento avviato.</w:t>
      </w:r>
    </w:p>
    <w:p w:rsidR="00C87FC6" w:rsidRDefault="00C87FC6" w:rsidP="00C87FC6">
      <w:pPr>
        <w:jc w:val="both"/>
        <w:rPr>
          <w:b/>
          <w:sz w:val="16"/>
          <w:szCs w:val="16"/>
        </w:rPr>
      </w:pPr>
      <w:r>
        <w:rPr>
          <w:b/>
          <w:sz w:val="16"/>
          <w:szCs w:val="16"/>
        </w:rPr>
        <w:t>2. Natura del conferimento</w:t>
      </w:r>
    </w:p>
    <w:p w:rsidR="00C87FC6" w:rsidRDefault="00C87FC6" w:rsidP="00C87FC6">
      <w:pPr>
        <w:jc w:val="both"/>
        <w:rPr>
          <w:sz w:val="16"/>
          <w:szCs w:val="16"/>
        </w:rPr>
      </w:pPr>
      <w:r>
        <w:rPr>
          <w:sz w:val="16"/>
          <w:szCs w:val="16"/>
        </w:rPr>
        <w:t>Il conferimento dei dati personali è obbligatorio, in quanto in mancanza di esso non sarà possibile dare inizio al procedimento menzionato in precedenza e provvedere all’emanazione del provvedimento conclusivo dello stesso.</w:t>
      </w:r>
    </w:p>
    <w:p w:rsidR="00C87FC6" w:rsidRDefault="00C87FC6" w:rsidP="00C87FC6">
      <w:pPr>
        <w:jc w:val="both"/>
        <w:rPr>
          <w:b/>
          <w:sz w:val="16"/>
          <w:szCs w:val="16"/>
        </w:rPr>
      </w:pPr>
      <w:r>
        <w:rPr>
          <w:b/>
          <w:sz w:val="16"/>
          <w:szCs w:val="16"/>
        </w:rPr>
        <w:t>3. Modalità del trattamento</w:t>
      </w:r>
    </w:p>
    <w:p w:rsidR="00C87FC6" w:rsidRDefault="00C87FC6" w:rsidP="00C87FC6">
      <w:pPr>
        <w:jc w:val="both"/>
        <w:rPr>
          <w:sz w:val="16"/>
          <w:szCs w:val="16"/>
        </w:rPr>
      </w:pPr>
      <w:r>
        <w:rPr>
          <w:sz w:val="16"/>
          <w:szCs w:val="16"/>
        </w:rPr>
        <w:t>In relazione alle finalità di cui sopra, il trattamento dei dati personali avverrà con modalità informatiche e manuali, in modo da garantire la riservatezza e la sicurezza degli stessi.</w:t>
      </w:r>
    </w:p>
    <w:p w:rsidR="00C87FC6" w:rsidRDefault="00C87FC6" w:rsidP="00C87FC6">
      <w:pPr>
        <w:jc w:val="both"/>
        <w:rPr>
          <w:b/>
          <w:sz w:val="16"/>
          <w:szCs w:val="16"/>
        </w:rPr>
      </w:pPr>
      <w:r>
        <w:rPr>
          <w:b/>
          <w:sz w:val="16"/>
          <w:szCs w:val="16"/>
        </w:rPr>
        <w:t>4. Categorie di soggetti ai quali i dati personali possono essere comunicati o che possono venirne a conoscenza in qualità d Responsabili o Incaricati</w:t>
      </w:r>
    </w:p>
    <w:p w:rsidR="00C87FC6" w:rsidRDefault="00C87FC6" w:rsidP="00C87FC6">
      <w:pPr>
        <w:jc w:val="both"/>
        <w:rPr>
          <w:sz w:val="16"/>
          <w:szCs w:val="16"/>
        </w:rPr>
      </w:pPr>
      <w:r>
        <w:rPr>
          <w:sz w:val="16"/>
          <w:szCs w:val="16"/>
        </w:rPr>
        <w:t>Potranno venire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I dati personali potranno essere comunicati ad altri soggetti pubblici e/o privati unicamente in forza di una disposizione di legge o di regolamento che lo preveda.</w:t>
      </w:r>
    </w:p>
    <w:p w:rsidR="00C87FC6" w:rsidRDefault="00C87FC6" w:rsidP="00C87FC6">
      <w:pPr>
        <w:jc w:val="both"/>
        <w:rPr>
          <w:b/>
          <w:sz w:val="16"/>
          <w:szCs w:val="16"/>
        </w:rPr>
      </w:pPr>
      <w:r>
        <w:rPr>
          <w:b/>
          <w:sz w:val="16"/>
          <w:szCs w:val="16"/>
        </w:rPr>
        <w:t>5. Diritti dell’interessato</w:t>
      </w:r>
    </w:p>
    <w:p w:rsidR="00C87FC6" w:rsidRDefault="00C87FC6" w:rsidP="00C87FC6">
      <w:pPr>
        <w:jc w:val="both"/>
        <w:rPr>
          <w:sz w:val="16"/>
          <w:szCs w:val="16"/>
        </w:rPr>
      </w:pPr>
      <w:r>
        <w:rPr>
          <w:sz w:val="16"/>
          <w:szCs w:val="16"/>
        </w:rPr>
        <w:t>All’interessato sono riconosciuti i diritti di cui all’art. 7 D.Lgs. n. 196/2003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dei dati.</w:t>
      </w:r>
    </w:p>
    <w:p w:rsidR="00C87FC6" w:rsidRDefault="00C87FC6" w:rsidP="00C87FC6">
      <w:pPr>
        <w:jc w:val="both"/>
        <w:rPr>
          <w:b/>
          <w:sz w:val="16"/>
          <w:szCs w:val="16"/>
        </w:rPr>
      </w:pPr>
      <w:r>
        <w:rPr>
          <w:b/>
          <w:sz w:val="16"/>
          <w:szCs w:val="16"/>
        </w:rPr>
        <w:t>6. Titolare e Responsabili del trattamento</w:t>
      </w:r>
    </w:p>
    <w:p w:rsidR="00C87FC6" w:rsidRDefault="00C87FC6" w:rsidP="00C87FC6">
      <w:pPr>
        <w:jc w:val="both"/>
        <w:rPr>
          <w:sz w:val="16"/>
          <w:szCs w:val="16"/>
        </w:rPr>
      </w:pPr>
      <w:r>
        <w:rPr>
          <w:sz w:val="16"/>
          <w:szCs w:val="16"/>
        </w:rPr>
        <w:t>Il Titolare del trattamento dei dati è l’ASUR  Marche.</w:t>
      </w:r>
    </w:p>
    <w:p w:rsidR="00C87FC6" w:rsidRDefault="00C87FC6" w:rsidP="00C87FC6">
      <w:pPr>
        <w:jc w:val="both"/>
        <w:rPr>
          <w:sz w:val="16"/>
          <w:szCs w:val="16"/>
        </w:rPr>
      </w:pPr>
    </w:p>
    <w:p w:rsidR="00C87FC6" w:rsidRDefault="00C87FC6" w:rsidP="00C87FC6">
      <w:pPr>
        <w:jc w:val="both"/>
        <w:rPr>
          <w:sz w:val="16"/>
          <w:szCs w:val="16"/>
        </w:rPr>
      </w:pPr>
    </w:p>
    <w:p w:rsidR="00C87FC6" w:rsidRDefault="00C87FC6" w:rsidP="00C87FC6">
      <w:pPr>
        <w:jc w:val="both"/>
        <w:rPr>
          <w:sz w:val="16"/>
          <w:szCs w:val="16"/>
        </w:rPr>
      </w:pPr>
    </w:p>
    <w:p w:rsidR="00C87FC6" w:rsidRDefault="00C87FC6" w:rsidP="00C87FC6">
      <w:pPr>
        <w:jc w:val="both"/>
        <w:rPr>
          <w:sz w:val="16"/>
          <w:szCs w:val="16"/>
        </w:rPr>
      </w:pPr>
    </w:p>
    <w:p w:rsidR="00C87FC6" w:rsidRDefault="00C87FC6" w:rsidP="00C87FC6">
      <w:pPr>
        <w:jc w:val="both"/>
        <w:rPr>
          <w:sz w:val="16"/>
          <w:szCs w:val="16"/>
        </w:rPr>
      </w:pPr>
    </w:p>
    <w:p w:rsidR="00C87FC6" w:rsidRDefault="00C87FC6" w:rsidP="00C87FC6">
      <w:pPr>
        <w:jc w:val="both"/>
        <w:rPr>
          <w:sz w:val="16"/>
          <w:szCs w:val="16"/>
        </w:rPr>
      </w:pPr>
    </w:p>
    <w:p w:rsidR="00C87FC6" w:rsidRDefault="00C87FC6" w:rsidP="00C87FC6">
      <w:pPr>
        <w:jc w:val="both"/>
        <w:rPr>
          <w:sz w:val="16"/>
          <w:szCs w:val="16"/>
        </w:rPr>
      </w:pPr>
    </w:p>
    <w:p w:rsidR="00C87FC6" w:rsidRDefault="00C87FC6" w:rsidP="00C87FC6">
      <w:pPr>
        <w:jc w:val="both"/>
        <w:rPr>
          <w:sz w:val="16"/>
          <w:szCs w:val="16"/>
        </w:rPr>
      </w:pPr>
    </w:p>
    <w:p w:rsidR="00C87FC6" w:rsidRDefault="00C87FC6" w:rsidP="00C87FC6">
      <w:pPr>
        <w:jc w:val="both"/>
        <w:rPr>
          <w:sz w:val="16"/>
          <w:szCs w:val="16"/>
        </w:rPr>
      </w:pPr>
    </w:p>
    <w:p w:rsidR="00C87FC6" w:rsidRDefault="00C87FC6" w:rsidP="00C87FC6">
      <w:pPr>
        <w:jc w:val="both"/>
        <w:rPr>
          <w:sz w:val="16"/>
          <w:szCs w:val="16"/>
        </w:rPr>
      </w:pPr>
    </w:p>
    <w:p w:rsidR="00C87FC6" w:rsidRDefault="00C87FC6" w:rsidP="00C87FC6">
      <w:pPr>
        <w:jc w:val="both"/>
        <w:rPr>
          <w:sz w:val="16"/>
          <w:szCs w:val="16"/>
        </w:rPr>
      </w:pPr>
    </w:p>
    <w:p w:rsidR="00C87FC6" w:rsidRPr="00D560AA" w:rsidRDefault="00C87FC6" w:rsidP="00C87FC6">
      <w:pPr>
        <w:rPr>
          <w:b/>
          <w:sz w:val="36"/>
          <w:szCs w:val="36"/>
        </w:rPr>
      </w:pPr>
      <w:r w:rsidRPr="00D560AA">
        <w:rPr>
          <w:b/>
          <w:sz w:val="36"/>
          <w:szCs w:val="36"/>
        </w:rPr>
        <w:lastRenderedPageBreak/>
        <w:t>ALLEGATO F</w:t>
      </w:r>
    </w:p>
    <w:p w:rsidR="00C87FC6" w:rsidRDefault="00C87FC6" w:rsidP="00C87FC6">
      <w:pPr>
        <w:rPr>
          <w:b/>
        </w:rPr>
      </w:pPr>
      <w:r>
        <w:rPr>
          <w:b/>
        </w:rPr>
        <w:t xml:space="preserve">Al Responsabile della Prevenzione della Corruzione e della trasparenza asur </w:t>
      </w:r>
    </w:p>
    <w:p w:rsidR="00C87FC6" w:rsidRDefault="00C87FC6" w:rsidP="00C87FC6">
      <w:pPr>
        <w:rPr>
          <w:rFonts w:ascii="Arial" w:hAnsi="Arial" w:cs="Arial"/>
          <w:color w:val="777777"/>
          <w:sz w:val="18"/>
          <w:szCs w:val="18"/>
          <w:shd w:val="clear" w:color="auto" w:fill="FFFFFF"/>
        </w:rPr>
      </w:pPr>
      <w:r>
        <w:rPr>
          <w:b/>
        </w:rPr>
        <w:t xml:space="preserve">via e_mail: </w:t>
      </w:r>
    </w:p>
    <w:p w:rsidR="00C87FC6" w:rsidRDefault="00C87FC6" w:rsidP="00C87FC6">
      <w:pPr>
        <w:jc w:val="center"/>
        <w:rPr>
          <w:sz w:val="24"/>
          <w:szCs w:val="24"/>
        </w:rPr>
      </w:pPr>
      <w:r>
        <w:rPr>
          <w:sz w:val="24"/>
          <w:szCs w:val="24"/>
        </w:rPr>
        <w:t>RICHIESTA DI RIESAME</w:t>
      </w:r>
    </w:p>
    <w:p w:rsidR="00C87FC6" w:rsidRPr="00D560AA" w:rsidRDefault="00C87FC6" w:rsidP="00C87FC6">
      <w:pPr>
        <w:jc w:val="center"/>
        <w:rPr>
          <w:sz w:val="20"/>
          <w:szCs w:val="20"/>
          <w:lang w:val="en-GB"/>
        </w:rPr>
      </w:pPr>
      <w:r w:rsidRPr="00D560AA">
        <w:rPr>
          <w:lang w:val="en-GB"/>
        </w:rPr>
        <w:t>(art. 5, commi 7, 9, D.lgs n. 33/2013)</w:t>
      </w:r>
    </w:p>
    <w:p w:rsidR="00C87FC6" w:rsidRDefault="00C87FC6" w:rsidP="00C87FC6">
      <w:pPr>
        <w:spacing w:line="240" w:lineRule="auto"/>
        <w:jc w:val="both"/>
      </w:pPr>
      <w:r>
        <w:t>Il/la sottoscritto/a COGNOME___________________________________NOME______________________</w:t>
      </w:r>
    </w:p>
    <w:p w:rsidR="00C87FC6" w:rsidRDefault="00C87FC6" w:rsidP="00C87FC6">
      <w:pPr>
        <w:spacing w:line="240" w:lineRule="auto"/>
        <w:jc w:val="both"/>
      </w:pPr>
      <w:r>
        <w:t>NATA/O_____________________________RESIDENTE______________________________PROV (______)</w:t>
      </w:r>
    </w:p>
    <w:p w:rsidR="00C87FC6" w:rsidRDefault="00C87FC6" w:rsidP="00C87FC6">
      <w:pPr>
        <w:spacing w:line="240" w:lineRule="auto"/>
        <w:jc w:val="both"/>
      </w:pPr>
      <w:r>
        <w:t>VIA_____________________________________________________________________________________</w:t>
      </w:r>
    </w:p>
    <w:p w:rsidR="00C87FC6" w:rsidRDefault="00C87FC6" w:rsidP="00C87FC6">
      <w:pPr>
        <w:spacing w:line="240" w:lineRule="auto"/>
        <w:jc w:val="both"/>
      </w:pPr>
      <w:r>
        <w:t>IN QUALITA’ DI_________________________________________________________________________[1]</w:t>
      </w:r>
    </w:p>
    <w:p w:rsidR="00C87FC6" w:rsidRDefault="00C87FC6" w:rsidP="00C87FC6">
      <w:pPr>
        <w:spacing w:line="240" w:lineRule="atLeast"/>
        <w:jc w:val="both"/>
      </w:pPr>
      <w:r>
        <w:t>Consapevole delle sanzioni penali previste dall’art. 76 del D.P.R. n. 445/2000, nel caso di dichiarazioni mendaci e falsità in atti,</w:t>
      </w:r>
    </w:p>
    <w:p w:rsidR="00C87FC6" w:rsidRDefault="00C87FC6" w:rsidP="00C87FC6">
      <w:pPr>
        <w:jc w:val="center"/>
        <w:rPr>
          <w:b/>
          <w:sz w:val="24"/>
          <w:szCs w:val="24"/>
        </w:rPr>
      </w:pPr>
      <w:r>
        <w:rPr>
          <w:b/>
          <w:sz w:val="24"/>
          <w:szCs w:val="24"/>
        </w:rPr>
        <w:t>CONSIDERATO CHE</w:t>
      </w:r>
    </w:p>
    <w:p w:rsidR="00C87FC6" w:rsidRPr="00D560AA" w:rsidRDefault="00C87FC6" w:rsidP="00C87FC6">
      <w:pPr>
        <w:numPr>
          <w:ilvl w:val="0"/>
          <w:numId w:val="18"/>
        </w:numPr>
        <w:spacing w:after="0" w:line="240" w:lineRule="auto"/>
        <w:jc w:val="both"/>
        <w:rPr>
          <w:sz w:val="20"/>
          <w:szCs w:val="20"/>
        </w:rPr>
      </w:pPr>
      <w:r>
        <w:t>in data…………………… ha presentato istanza di accesso civico generalizzato avente per oggetto………………………………………………………………………………………………………………………………………………</w:t>
      </w:r>
    </w:p>
    <w:p w:rsidR="00C87FC6" w:rsidRDefault="00C87FC6" w:rsidP="00C87FC6">
      <w:pPr>
        <w:numPr>
          <w:ilvl w:val="0"/>
          <w:numId w:val="18"/>
        </w:numPr>
        <w:spacing w:after="0" w:line="240" w:lineRule="auto"/>
      </w:pPr>
      <w:r>
        <w:t>con decisione amministrativa del ……………………..……………..   prot.  n. …………………….…………..    avente ad oggetto …………………………………………………………………………………………………………………………………………………………</w:t>
      </w:r>
    </w:p>
    <w:p w:rsidR="00C87FC6" w:rsidRDefault="00C87FC6" w:rsidP="00C87FC6">
      <w:pPr>
        <w:ind w:firstLine="360"/>
      </w:pPr>
      <w:r>
        <w:sym w:font="Wingdings" w:char="F072"/>
      </w:r>
      <w:r>
        <w:tab/>
        <w:t xml:space="preserve">l’istanza è stata rigettata </w:t>
      </w:r>
      <w:r>
        <w:sym w:font="Wingdings" w:char="F072"/>
      </w:r>
      <w:r>
        <w:tab/>
        <w:t xml:space="preserve">l’istanza è stata accolta parzialmente </w:t>
      </w:r>
      <w:r>
        <w:sym w:font="Wingdings" w:char="F072"/>
      </w:r>
      <w:r>
        <w:tab/>
        <w:t>non è pervenuta risposta</w:t>
      </w:r>
    </w:p>
    <w:p w:rsidR="00C87FC6" w:rsidRDefault="00C87FC6" w:rsidP="00C87FC6">
      <w:pPr>
        <w:spacing w:line="240" w:lineRule="atLeast"/>
        <w:jc w:val="both"/>
        <w:rPr>
          <w:sz w:val="20"/>
          <w:szCs w:val="20"/>
        </w:rPr>
      </w:pPr>
      <w:r>
        <w:t xml:space="preserve">ai sensi e per gli effetti di quanto previsto dall’art. 5, commi 7, 9 del D.lgs n. 33/2013 nei limiti di cui all’art. 5 bis del D.lgs n. 33/2013, e preso atto della regolamentazione dell’istituto dell’accesso civico generalizzato nei termini e con le modalità previste dal “REGOLAMENTO PER L’ESERCIZIO DEL DIRITTO DI ACCESSO AGLI ATTI E AI DOCUMENTI AMMINISTRATIVI, DEL DIRITTO DI ACCESSO CIVICO E ACCESSO CIVICO GENERALIZZATO” disponibile sul sito dell’ASUR Marche nella sezione “Amministrazione Trasparente”- Atti generali </w:t>
      </w:r>
    </w:p>
    <w:p w:rsidR="00C87FC6" w:rsidRDefault="00C87FC6" w:rsidP="00C87FC6">
      <w:pPr>
        <w:jc w:val="center"/>
        <w:rPr>
          <w:sz w:val="24"/>
          <w:szCs w:val="24"/>
        </w:rPr>
      </w:pPr>
      <w:r>
        <w:rPr>
          <w:sz w:val="24"/>
          <w:szCs w:val="24"/>
        </w:rPr>
        <w:t>CHIEDE</w:t>
      </w:r>
    </w:p>
    <w:p w:rsidR="00C87FC6" w:rsidRDefault="00C87FC6" w:rsidP="00C87FC6">
      <w:pPr>
        <w:jc w:val="both"/>
      </w:pPr>
      <w:r>
        <w:t xml:space="preserve">il riesame della sopra citata istanza ai sensi dell’art. 5 comma 7 del D.Lgs n. 33/2013 </w:t>
      </w:r>
    </w:p>
    <w:p w:rsidR="00C87FC6" w:rsidRDefault="00C87FC6" w:rsidP="00C87FC6">
      <w:pPr>
        <w:jc w:val="both"/>
      </w:pPr>
      <w:r>
        <w:t xml:space="preserve">Dichiara di voler ricevere quanto richiesto: </w:t>
      </w:r>
    </w:p>
    <w:p w:rsidR="00C87FC6" w:rsidRDefault="00C87FC6" w:rsidP="00C87FC6">
      <w:pPr>
        <w:jc w:val="center"/>
      </w:pPr>
      <w:r>
        <w:t>DICHIARA DI VOLER RICEVERE QUANTO RICHIESTO</w:t>
      </w:r>
    </w:p>
    <w:p w:rsidR="00C87FC6" w:rsidRDefault="00C87FC6" w:rsidP="00C87FC6">
      <w:pPr>
        <w:jc w:val="both"/>
        <w:rPr>
          <w:rFonts w:ascii="Times New Roman" w:hAnsi="Times New Roman"/>
        </w:rPr>
      </w:pPr>
      <w:r>
        <w:sym w:font="Wingdings" w:char="F072"/>
      </w:r>
      <w:r>
        <w:tab/>
      </w:r>
      <w:r>
        <w:rPr>
          <w:rFonts w:ascii="Times New Roman" w:hAnsi="Times New Roman"/>
        </w:rPr>
        <w:t>al seguente indirizzo di posta elettronica (certificata o non certificata) ………………………….</w:t>
      </w:r>
    </w:p>
    <w:p w:rsidR="00C87FC6" w:rsidRDefault="00C87FC6" w:rsidP="00C87FC6">
      <w:pPr>
        <w:jc w:val="both"/>
        <w:rPr>
          <w:rFonts w:ascii="Times New Roman" w:hAnsi="Times New Roman"/>
        </w:rPr>
      </w:pPr>
      <w:r>
        <w:sym w:font="Wingdings" w:char="F072"/>
      </w:r>
      <w:r>
        <w:tab/>
      </w:r>
      <w:r>
        <w:rPr>
          <w:rFonts w:ascii="Agency FB" w:hAnsi="Agency FB"/>
        </w:rPr>
        <w:t xml:space="preserve"> </w:t>
      </w:r>
      <w:r>
        <w:rPr>
          <w:rFonts w:ascii="Times New Roman" w:hAnsi="Times New Roman"/>
        </w:rPr>
        <w:t xml:space="preserve">al seguente indirizzo mediante lettere raccomandata r.r. con spese a proprio carico </w:t>
      </w:r>
    </w:p>
    <w:p w:rsidR="00C87FC6" w:rsidRDefault="00C87FC6" w:rsidP="00C87FC6">
      <w:pPr>
        <w:jc w:val="both"/>
      </w:pPr>
      <w:r>
        <w:rPr>
          <w:rFonts w:ascii="Times New Roman" w:hAnsi="Times New Roman"/>
        </w:rPr>
        <w:t>…………………………………………………………………………………………………………………</w:t>
      </w:r>
      <w:r>
        <w:sym w:font="Wingdings" w:char="F072"/>
      </w:r>
      <w:r>
        <w:tab/>
        <w:t xml:space="preserve"> personalmente presso l’ufficio competente al rilascio </w:t>
      </w:r>
    </w:p>
    <w:p w:rsidR="00C87FC6" w:rsidRDefault="00C87FC6" w:rsidP="00C87FC6">
      <w:pPr>
        <w:jc w:val="both"/>
        <w:rPr>
          <w:rFonts w:ascii="Calibri" w:hAnsi="Calibri"/>
        </w:rPr>
      </w:pPr>
    </w:p>
    <w:p w:rsidR="00C87FC6" w:rsidRPr="00D560AA" w:rsidRDefault="00C87FC6" w:rsidP="00C87FC6">
      <w:pPr>
        <w:jc w:val="both"/>
        <w:rPr>
          <w:sz w:val="18"/>
          <w:szCs w:val="18"/>
        </w:rPr>
      </w:pPr>
      <w:r w:rsidRPr="00D560AA">
        <w:rPr>
          <w:sz w:val="18"/>
          <w:szCs w:val="18"/>
        </w:rPr>
        <w:lastRenderedPageBreak/>
        <w:t>Si comunica che avverso la decisione dell’Amministrazione sulla domanda di riesame la S.V. potrà proporre ricorso al Tribunale Amministrativo Regionale ai sensi dell’art. 116 del Codice del processo amministrativo di cui al D.Lgs 2 luglio 2010 n. 104.</w:t>
      </w:r>
    </w:p>
    <w:p w:rsidR="00C87FC6" w:rsidRPr="00D560AA" w:rsidRDefault="00C87FC6" w:rsidP="00C87FC6">
      <w:pPr>
        <w:ind w:right="33"/>
        <w:jc w:val="both"/>
        <w:rPr>
          <w:sz w:val="18"/>
          <w:szCs w:val="18"/>
        </w:rPr>
      </w:pPr>
      <w:r w:rsidRPr="00D560AA">
        <w:rPr>
          <w:sz w:val="18"/>
          <w:szCs w:val="18"/>
        </w:rPr>
        <w:t>Il/la sottoscritto/a, ai sensi del D.P.R. n. 445/2000, consapevole della responsabilità in caso di dichiarazioni false o mendaci o di uso di atti falsi, dichiara e conferma la veridicità di quanto sopra riportato.</w:t>
      </w:r>
    </w:p>
    <w:p w:rsidR="00C87FC6" w:rsidRPr="00D560AA" w:rsidRDefault="00C87FC6" w:rsidP="00C87FC6">
      <w:pPr>
        <w:ind w:right="33"/>
        <w:jc w:val="both"/>
        <w:rPr>
          <w:sz w:val="18"/>
          <w:szCs w:val="18"/>
        </w:rPr>
      </w:pPr>
      <w:r w:rsidRPr="00D560AA">
        <w:rPr>
          <w:sz w:val="18"/>
          <w:szCs w:val="18"/>
        </w:rPr>
        <w:t>Il/la sottoscritto/a si impegna a non divulgare, comunicare e diffondere a terzi i dati, i documenti  e le informazioni che verranno trasmessi a seguito dell’eventuale accoglimento dell’istanza e dichiara di aver preso visione dell’informativa resa ai sensi dell’art. 13 del D.Lgs n. 196/2003 riportata in calce alla presente.</w:t>
      </w:r>
    </w:p>
    <w:p w:rsidR="00C87FC6" w:rsidRPr="00D560AA" w:rsidRDefault="00C87FC6" w:rsidP="00C87FC6">
      <w:pPr>
        <w:ind w:right="33"/>
        <w:jc w:val="both"/>
        <w:rPr>
          <w:sz w:val="18"/>
          <w:szCs w:val="18"/>
        </w:rPr>
      </w:pPr>
      <w:r w:rsidRPr="00D560AA">
        <w:rPr>
          <w:sz w:val="18"/>
          <w:szCs w:val="18"/>
        </w:rPr>
        <w:t>Con la sottoscrizione apposta in calce alla presente istanza di accesso il/la sottoscritto/a autorizza, a norma del D.Lgs.  30 giugno 2003 n. 196 (Codice in materia di protezione dei dati personali), l’A</w:t>
      </w:r>
      <w:r>
        <w:rPr>
          <w:sz w:val="18"/>
          <w:szCs w:val="18"/>
        </w:rPr>
        <w:t>ASUR Marche</w:t>
      </w:r>
      <w:r w:rsidRPr="00D560AA">
        <w:rPr>
          <w:sz w:val="18"/>
          <w:szCs w:val="18"/>
        </w:rPr>
        <w:t xml:space="preserve"> ad inserire e conservare tutti i dati in archivio elettronico e/o cartaceo. Per quanto concerne i diritti degli interessati si fa riferimento a quanto previsto dall’art. 7 del citato D.Lgs. n. 196/2013.</w:t>
      </w:r>
    </w:p>
    <w:p w:rsidR="00C87FC6" w:rsidRDefault="00C87FC6" w:rsidP="00C87FC6">
      <w:r>
        <w:t xml:space="preserve">Luogo e data____________________________ </w:t>
      </w:r>
      <w:r>
        <w:tab/>
        <w:t>Firma__________________________________</w:t>
      </w:r>
    </w:p>
    <w:p w:rsidR="00C87FC6" w:rsidRDefault="00C87FC6" w:rsidP="00C87FC6">
      <w:r>
        <w:t>Si allega: copia del documento d’ identità.</w:t>
      </w:r>
    </w:p>
    <w:p w:rsidR="00C87FC6" w:rsidRDefault="00C87FC6" w:rsidP="00C87FC6">
      <w:r>
        <w:rPr>
          <w:sz w:val="16"/>
          <w:szCs w:val="16"/>
        </w:rPr>
        <w:t>[</w:t>
      </w:r>
      <w:r>
        <w:rPr>
          <w:b/>
          <w:sz w:val="16"/>
          <w:szCs w:val="16"/>
        </w:rPr>
        <w:t>1</w:t>
      </w:r>
      <w:r>
        <w:rPr>
          <w:sz w:val="16"/>
          <w:szCs w:val="16"/>
        </w:rPr>
        <w:t>] Indicare la qualifica nel caso si agisca per conto di una persona giuridica.</w:t>
      </w:r>
    </w:p>
    <w:p w:rsidR="00C87FC6" w:rsidRDefault="00C87FC6" w:rsidP="00C87FC6">
      <w:pPr>
        <w:jc w:val="center"/>
        <w:rPr>
          <w:b/>
          <w:sz w:val="16"/>
          <w:szCs w:val="16"/>
        </w:rPr>
      </w:pPr>
      <w:r>
        <w:rPr>
          <w:b/>
          <w:sz w:val="16"/>
          <w:szCs w:val="16"/>
        </w:rPr>
        <w:t>Informativa sul trattamento dei dati personali forniti con la richiesta (Ai sensi dell’art. 13 del D.Lgs. 196/2003)</w:t>
      </w:r>
    </w:p>
    <w:p w:rsidR="00C87FC6" w:rsidRPr="00D560AA" w:rsidRDefault="00C87FC6" w:rsidP="00C87FC6">
      <w:pPr>
        <w:jc w:val="both"/>
        <w:rPr>
          <w:b/>
          <w:sz w:val="16"/>
          <w:szCs w:val="16"/>
        </w:rPr>
      </w:pPr>
      <w:r w:rsidRPr="00D560AA">
        <w:rPr>
          <w:b/>
          <w:sz w:val="16"/>
          <w:szCs w:val="16"/>
        </w:rPr>
        <w:t>1. Finalità del trattamento</w:t>
      </w:r>
    </w:p>
    <w:p w:rsidR="00C87FC6" w:rsidRPr="00990381" w:rsidRDefault="00C87FC6" w:rsidP="00C87FC6">
      <w:pPr>
        <w:jc w:val="both"/>
        <w:rPr>
          <w:rFonts w:asciiTheme="majorHAnsi" w:hAnsiTheme="majorHAnsi"/>
          <w:sz w:val="16"/>
          <w:szCs w:val="16"/>
        </w:rPr>
      </w:pPr>
      <w:r w:rsidRPr="00990381">
        <w:rPr>
          <w:rFonts w:asciiTheme="majorHAnsi" w:hAnsiTheme="majorHAnsi"/>
          <w:sz w:val="16"/>
          <w:szCs w:val="16"/>
        </w:rPr>
        <w:t xml:space="preserve">I dati personali verranno trattati dall’Azienda </w:t>
      </w:r>
      <w:r>
        <w:rPr>
          <w:rFonts w:asciiTheme="majorHAnsi" w:hAnsiTheme="majorHAnsi"/>
          <w:sz w:val="16"/>
          <w:szCs w:val="16"/>
        </w:rPr>
        <w:t xml:space="preserve">Sanitaria Unica Regionale delle Marche per lo </w:t>
      </w:r>
      <w:r w:rsidRPr="00990381">
        <w:rPr>
          <w:rFonts w:asciiTheme="majorHAnsi" w:hAnsiTheme="majorHAnsi"/>
          <w:sz w:val="16"/>
          <w:szCs w:val="16"/>
        </w:rPr>
        <w:t>svolgimento delle proprie funzioni istituzionali in relazione al procedimento avviato.</w:t>
      </w:r>
    </w:p>
    <w:p w:rsidR="00C87FC6" w:rsidRPr="00D560AA" w:rsidRDefault="00C87FC6" w:rsidP="00C87FC6">
      <w:pPr>
        <w:jc w:val="both"/>
        <w:rPr>
          <w:b/>
          <w:sz w:val="16"/>
          <w:szCs w:val="16"/>
        </w:rPr>
      </w:pPr>
      <w:r w:rsidRPr="00D560AA">
        <w:rPr>
          <w:b/>
          <w:sz w:val="16"/>
          <w:szCs w:val="16"/>
        </w:rPr>
        <w:t>2. Natura del conferimento</w:t>
      </w:r>
    </w:p>
    <w:p w:rsidR="00C87FC6" w:rsidRPr="00D560AA" w:rsidRDefault="00C87FC6" w:rsidP="00C87FC6">
      <w:pPr>
        <w:jc w:val="both"/>
        <w:rPr>
          <w:sz w:val="16"/>
          <w:szCs w:val="16"/>
        </w:rPr>
      </w:pPr>
      <w:r w:rsidRPr="00D560AA">
        <w:rPr>
          <w:sz w:val="16"/>
          <w:szCs w:val="16"/>
        </w:rPr>
        <w:t>Il conferimento dei dati personali è obbligatorio, in quanto in mancanza di esso non sarà possibile dare inizio al procedimento menzionato in precedenza e provvedere all’emanazione del provvedimento conclusivo dello stesso.</w:t>
      </w:r>
    </w:p>
    <w:p w:rsidR="00C87FC6" w:rsidRPr="00D560AA" w:rsidRDefault="00C87FC6" w:rsidP="00C87FC6">
      <w:pPr>
        <w:jc w:val="both"/>
        <w:rPr>
          <w:b/>
          <w:sz w:val="16"/>
          <w:szCs w:val="16"/>
        </w:rPr>
      </w:pPr>
      <w:r w:rsidRPr="00D560AA">
        <w:rPr>
          <w:b/>
          <w:sz w:val="16"/>
          <w:szCs w:val="16"/>
        </w:rPr>
        <w:t>3. Modalità del trattamento</w:t>
      </w:r>
    </w:p>
    <w:p w:rsidR="00C87FC6" w:rsidRPr="00D560AA" w:rsidRDefault="00C87FC6" w:rsidP="00C87FC6">
      <w:pPr>
        <w:jc w:val="both"/>
        <w:rPr>
          <w:sz w:val="16"/>
          <w:szCs w:val="16"/>
        </w:rPr>
      </w:pPr>
      <w:r w:rsidRPr="00D560AA">
        <w:rPr>
          <w:sz w:val="16"/>
          <w:szCs w:val="16"/>
        </w:rPr>
        <w:t>In relazione alle finalità di cui sopra, il trattamento dei dati personali avverrà con modalità informatiche e manuali, in modo da garantire la riservatezza e la sicurezza degli stessi.</w:t>
      </w:r>
    </w:p>
    <w:p w:rsidR="00C87FC6" w:rsidRPr="00D560AA" w:rsidRDefault="00C87FC6" w:rsidP="00C87FC6">
      <w:pPr>
        <w:jc w:val="both"/>
        <w:rPr>
          <w:b/>
          <w:sz w:val="16"/>
          <w:szCs w:val="16"/>
        </w:rPr>
      </w:pPr>
      <w:r w:rsidRPr="00D560AA">
        <w:rPr>
          <w:b/>
          <w:sz w:val="16"/>
          <w:szCs w:val="16"/>
        </w:rPr>
        <w:t>4. Categorie di soggetti ai quali i dati personali possono essere comunicati o che possono venirne a conoscenza in qualità d Responsabili o Incaricati</w:t>
      </w:r>
    </w:p>
    <w:p w:rsidR="00C87FC6" w:rsidRPr="00D560AA" w:rsidRDefault="00C87FC6" w:rsidP="00C87FC6">
      <w:pPr>
        <w:jc w:val="both"/>
        <w:rPr>
          <w:sz w:val="16"/>
          <w:szCs w:val="16"/>
        </w:rPr>
      </w:pPr>
      <w:r w:rsidRPr="00D560AA">
        <w:rPr>
          <w:sz w:val="16"/>
          <w:szCs w:val="16"/>
        </w:rPr>
        <w:t>Potranno venire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I dati personali potranno essere comunicati ad altri soggetti pubblici e/o privati unicamente in forza di una disposizione di legge o di regolamento che lo preveda.</w:t>
      </w:r>
    </w:p>
    <w:p w:rsidR="00C87FC6" w:rsidRPr="00D560AA" w:rsidRDefault="00C87FC6" w:rsidP="00C87FC6">
      <w:pPr>
        <w:jc w:val="both"/>
        <w:rPr>
          <w:b/>
          <w:sz w:val="16"/>
          <w:szCs w:val="16"/>
        </w:rPr>
      </w:pPr>
      <w:r w:rsidRPr="00D560AA">
        <w:rPr>
          <w:b/>
          <w:sz w:val="16"/>
          <w:szCs w:val="16"/>
        </w:rPr>
        <w:t>5. Diritti dell’interessato</w:t>
      </w:r>
    </w:p>
    <w:p w:rsidR="00C87FC6" w:rsidRPr="00D560AA" w:rsidRDefault="00C87FC6" w:rsidP="00C87FC6">
      <w:pPr>
        <w:jc w:val="both"/>
        <w:rPr>
          <w:sz w:val="16"/>
          <w:szCs w:val="16"/>
        </w:rPr>
      </w:pPr>
      <w:r w:rsidRPr="00D560AA">
        <w:rPr>
          <w:sz w:val="16"/>
          <w:szCs w:val="16"/>
        </w:rPr>
        <w:t>All’interessato sono riconosciuti i diritti di cui all’art. 7 D.Lgs. n. 196/2003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dei dati.</w:t>
      </w:r>
    </w:p>
    <w:p w:rsidR="00C87FC6" w:rsidRPr="00D560AA" w:rsidRDefault="00C87FC6" w:rsidP="00C87FC6">
      <w:pPr>
        <w:jc w:val="both"/>
        <w:rPr>
          <w:b/>
          <w:sz w:val="16"/>
          <w:szCs w:val="16"/>
        </w:rPr>
      </w:pPr>
      <w:r w:rsidRPr="00D560AA">
        <w:rPr>
          <w:b/>
          <w:sz w:val="16"/>
          <w:szCs w:val="16"/>
        </w:rPr>
        <w:t>6. Titolare e Responsabili del trattamento</w:t>
      </w:r>
    </w:p>
    <w:p w:rsidR="00C87FC6" w:rsidRPr="00D560AA" w:rsidRDefault="00C87FC6" w:rsidP="00C87FC6">
      <w:pPr>
        <w:jc w:val="both"/>
        <w:rPr>
          <w:sz w:val="16"/>
          <w:szCs w:val="16"/>
        </w:rPr>
      </w:pPr>
      <w:r w:rsidRPr="00D560AA">
        <w:rPr>
          <w:sz w:val="16"/>
          <w:szCs w:val="16"/>
        </w:rPr>
        <w:t>Il Titolare del trattamento dei dati è l’</w:t>
      </w:r>
      <w:r>
        <w:rPr>
          <w:sz w:val="16"/>
          <w:szCs w:val="16"/>
        </w:rPr>
        <w:t>ASUR Marche.</w:t>
      </w:r>
    </w:p>
    <w:p w:rsidR="00C87FC6" w:rsidRDefault="00C87FC6" w:rsidP="00C87FC6">
      <w:pPr>
        <w:rPr>
          <w:b/>
          <w:sz w:val="32"/>
          <w:szCs w:val="32"/>
        </w:rPr>
      </w:pPr>
    </w:p>
    <w:p w:rsidR="00C87FC6" w:rsidRDefault="00C87FC6" w:rsidP="00C87FC6">
      <w:pPr>
        <w:rPr>
          <w:b/>
          <w:sz w:val="32"/>
          <w:szCs w:val="32"/>
        </w:rPr>
      </w:pPr>
    </w:p>
    <w:p w:rsidR="00C87FC6" w:rsidRDefault="00C87FC6" w:rsidP="00C87FC6">
      <w:pPr>
        <w:rPr>
          <w:b/>
          <w:sz w:val="32"/>
          <w:szCs w:val="32"/>
        </w:rPr>
      </w:pPr>
    </w:p>
    <w:p w:rsidR="00C87FC6" w:rsidRPr="00D560AA" w:rsidRDefault="00C87FC6" w:rsidP="00C87FC6">
      <w:pPr>
        <w:rPr>
          <w:b/>
          <w:sz w:val="32"/>
          <w:szCs w:val="32"/>
        </w:rPr>
      </w:pPr>
      <w:r w:rsidRPr="00D560AA">
        <w:rPr>
          <w:b/>
          <w:sz w:val="32"/>
          <w:szCs w:val="32"/>
        </w:rPr>
        <w:lastRenderedPageBreak/>
        <w:t xml:space="preserve">ALLEGATO </w:t>
      </w:r>
      <w:r>
        <w:rPr>
          <w:b/>
          <w:sz w:val="32"/>
          <w:szCs w:val="32"/>
        </w:rPr>
        <w:t>G</w:t>
      </w:r>
    </w:p>
    <w:p w:rsidR="00C87FC6" w:rsidRDefault="00C87FC6" w:rsidP="00C87FC6">
      <w:pPr>
        <w:ind w:left="5664"/>
      </w:pPr>
      <w:r>
        <w:t xml:space="preserve">da trasmettere con raccomandata a.r. o PEC  </w:t>
      </w:r>
    </w:p>
    <w:p w:rsidR="00C87FC6" w:rsidRDefault="00C87FC6" w:rsidP="00C87FC6">
      <w:pPr>
        <w:jc w:val="center"/>
      </w:pPr>
      <w:r>
        <w:t>COMUNICAZIONE DINIEGO TOTALE/PARZIALE/DIFFERIMENTO</w:t>
      </w:r>
    </w:p>
    <w:p w:rsidR="00C87FC6" w:rsidRDefault="00C87FC6" w:rsidP="00C87FC6">
      <w:pPr>
        <w:jc w:val="both"/>
      </w:pPr>
    </w:p>
    <w:p w:rsidR="00C87FC6" w:rsidRDefault="00C87FC6" w:rsidP="00C87FC6">
      <w:pPr>
        <w:jc w:val="both"/>
      </w:pPr>
      <w:r>
        <w:t xml:space="preserve">Al Sig/Alla Ditta   </w:t>
      </w:r>
    </w:p>
    <w:p w:rsidR="00C87FC6" w:rsidRDefault="00C87FC6" w:rsidP="00C87FC6">
      <w:pPr>
        <w:jc w:val="both"/>
      </w:pPr>
    </w:p>
    <w:p w:rsidR="00C87FC6" w:rsidRDefault="00C87FC6" w:rsidP="00C87FC6">
      <w:pPr>
        <w:jc w:val="both"/>
      </w:pPr>
      <w:r>
        <w:t>Oggetto: richiesta di accesso generalizzato – Provvedimento di diniego totale, parziale o differimento dell’accesso generalizzato.</w:t>
      </w:r>
    </w:p>
    <w:p w:rsidR="00C87FC6" w:rsidRDefault="00C87FC6" w:rsidP="00C87FC6">
      <w:pPr>
        <w:jc w:val="both"/>
      </w:pPr>
    </w:p>
    <w:p w:rsidR="00C87FC6" w:rsidRDefault="00C87FC6" w:rsidP="00C87FC6">
      <w:pPr>
        <w:spacing w:line="240" w:lineRule="atLeast"/>
        <w:jc w:val="both"/>
      </w:pPr>
      <w:r>
        <w:t xml:space="preserve">Con riferimento alla Sua richiesta di accesso generalizzato ex art. 5 comma 2 del D.Lgs n. 33/2013, pervenuta a questa Azienda in data _______________________, prot. N. ____________________________, </w:t>
      </w:r>
    </w:p>
    <w:p w:rsidR="00C87FC6" w:rsidRDefault="00C87FC6" w:rsidP="00C87FC6">
      <w:pPr>
        <w:spacing w:line="240" w:lineRule="atLeast"/>
        <w:jc w:val="center"/>
      </w:pPr>
      <w:r>
        <w:t>SI COMUNICA</w:t>
      </w:r>
    </w:p>
    <w:p w:rsidR="00C87FC6" w:rsidRDefault="00C87FC6" w:rsidP="00C87FC6">
      <w:pPr>
        <w:spacing w:line="240" w:lineRule="atLeast"/>
        <w:jc w:val="both"/>
      </w:pPr>
      <w:r>
        <w:t>che la stessa  non può essere accolta (in tutto /in parte)</w:t>
      </w:r>
    </w:p>
    <w:p w:rsidR="00C87FC6" w:rsidRDefault="00C87FC6" w:rsidP="00C87FC6">
      <w:pPr>
        <w:spacing w:line="240" w:lineRule="atLeast"/>
        <w:jc w:val="both"/>
      </w:pPr>
      <w:r>
        <w:t>Oppure</w:t>
      </w:r>
    </w:p>
    <w:p w:rsidR="00C87FC6" w:rsidRDefault="00C87FC6" w:rsidP="00C87FC6">
      <w:pPr>
        <w:spacing w:line="240" w:lineRule="atLeast"/>
        <w:jc w:val="both"/>
      </w:pPr>
      <w:r>
        <w:t>che l’esercizio del diritto di accesso generalizzato deve essere differito per giorni _______________,</w:t>
      </w:r>
    </w:p>
    <w:p w:rsidR="00C87FC6" w:rsidRDefault="00C87FC6" w:rsidP="00C87FC6">
      <w:pPr>
        <w:spacing w:line="240" w:lineRule="atLeast"/>
        <w:jc w:val="both"/>
      </w:pPr>
    </w:p>
    <w:p w:rsidR="00C87FC6" w:rsidRDefault="00C87FC6" w:rsidP="00C87FC6">
      <w:pPr>
        <w:spacing w:line="240" w:lineRule="atLeast"/>
        <w:jc w:val="both"/>
      </w:pPr>
      <w:r>
        <w:t>per i seguenti motivi:</w:t>
      </w:r>
    </w:p>
    <w:p w:rsidR="00C87FC6" w:rsidRDefault="00C87FC6" w:rsidP="00C87FC6">
      <w:pPr>
        <w:spacing w:line="240" w:lineRule="atLeast"/>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7FC6" w:rsidRDefault="00C87FC6" w:rsidP="00C87FC6">
      <w:pPr>
        <w:spacing w:line="240" w:lineRule="atLeast"/>
        <w:jc w:val="both"/>
      </w:pPr>
      <w:r>
        <w:t>Il richiedente può presentare richiesta di riesame al Responsabile della Prevenzione della Corruzione e della trasparenza, che decide con provvedimento motivato entro il termine di 20 giorni.</w:t>
      </w:r>
    </w:p>
    <w:p w:rsidR="00C87FC6" w:rsidRDefault="00C87FC6" w:rsidP="00C87FC6">
      <w:pPr>
        <w:spacing w:line="240" w:lineRule="atLeast"/>
        <w:jc w:val="both"/>
      </w:pPr>
      <w:r>
        <w:t>Si avverte l’interessato che contro il presente provvedimento, nei casi di diniego totale o parziale all’accesso generalizzato, potrà proporre ricorso avanti il TAR per la Lombardia ai sensi dell’art. 116 del Codice del processo amministrativo di cui al D.Lgs n. 104/2010.</w:t>
      </w:r>
    </w:p>
    <w:p w:rsidR="00C87FC6" w:rsidRDefault="00C87FC6" w:rsidP="00C87FC6">
      <w:pPr>
        <w:spacing w:line="240" w:lineRule="atLeast"/>
        <w:jc w:val="both"/>
      </w:pPr>
    </w:p>
    <w:p w:rsidR="00C87FC6" w:rsidRDefault="00C87FC6" w:rsidP="00C87FC6">
      <w:pPr>
        <w:spacing w:line="240" w:lineRule="atLeast"/>
        <w:jc w:val="both"/>
      </w:pPr>
      <w:r>
        <w:t>Luogo e data</w:t>
      </w:r>
    </w:p>
    <w:p w:rsidR="00C87FC6" w:rsidRDefault="00C87FC6" w:rsidP="00C87FC6">
      <w:pPr>
        <w:spacing w:line="240" w:lineRule="atLeast"/>
      </w:pPr>
      <w:r>
        <w:tab/>
      </w:r>
      <w:r>
        <w:tab/>
      </w:r>
      <w:r>
        <w:tab/>
      </w:r>
      <w:r>
        <w:tab/>
      </w:r>
      <w:r>
        <w:tab/>
      </w:r>
      <w:r>
        <w:tab/>
      </w:r>
      <w:r>
        <w:tab/>
      </w:r>
      <w:r>
        <w:tab/>
      </w:r>
      <w:r>
        <w:tab/>
      </w:r>
      <w:r>
        <w:tab/>
        <w:t>Il DIRIGENTE</w:t>
      </w:r>
    </w:p>
    <w:p w:rsidR="00C87FC6" w:rsidRDefault="00C87FC6" w:rsidP="00C87FC6">
      <w:pPr>
        <w:spacing w:line="240" w:lineRule="atLeast"/>
        <w:jc w:val="both"/>
      </w:pPr>
    </w:p>
    <w:p w:rsidR="00C87FC6" w:rsidRDefault="00C87FC6" w:rsidP="00C87FC6"/>
    <w:p w:rsidR="00C87FC6" w:rsidRDefault="00C87FC6" w:rsidP="00C87FC6">
      <w:pPr>
        <w:rPr>
          <w:b/>
          <w:sz w:val="32"/>
          <w:szCs w:val="32"/>
        </w:rPr>
      </w:pPr>
    </w:p>
    <w:p w:rsidR="00C87FC6" w:rsidRDefault="00C87FC6" w:rsidP="00C87FC6">
      <w:pPr>
        <w:rPr>
          <w:b/>
          <w:sz w:val="32"/>
          <w:szCs w:val="32"/>
        </w:rPr>
      </w:pPr>
      <w:r w:rsidRPr="002F7E88">
        <w:rPr>
          <w:b/>
          <w:sz w:val="32"/>
          <w:szCs w:val="32"/>
        </w:rPr>
        <w:lastRenderedPageBreak/>
        <w:t>ALLEGATO H</w:t>
      </w:r>
    </w:p>
    <w:p w:rsidR="00C87FC6" w:rsidRDefault="00C87FC6" w:rsidP="00C87FC6">
      <w:pPr>
        <w:jc w:val="center"/>
      </w:pPr>
      <w:r>
        <w:tab/>
      </w:r>
      <w:r>
        <w:tab/>
      </w:r>
      <w:r>
        <w:tab/>
      </w:r>
      <w:r>
        <w:tab/>
      </w:r>
      <w:r>
        <w:tab/>
        <w:t xml:space="preserve">da trasmettere con raccomandata a.r. o PEC  </w:t>
      </w:r>
    </w:p>
    <w:p w:rsidR="00C87FC6" w:rsidRDefault="00C87FC6" w:rsidP="00C87FC6">
      <w:pPr>
        <w:jc w:val="center"/>
        <w:rPr>
          <w:sz w:val="24"/>
          <w:szCs w:val="24"/>
        </w:rPr>
      </w:pPr>
    </w:p>
    <w:p w:rsidR="00C87FC6" w:rsidRDefault="00C87FC6" w:rsidP="00C87FC6">
      <w:pPr>
        <w:jc w:val="center"/>
        <w:rPr>
          <w:sz w:val="24"/>
          <w:szCs w:val="24"/>
        </w:rPr>
      </w:pPr>
      <w:r>
        <w:rPr>
          <w:sz w:val="24"/>
          <w:szCs w:val="24"/>
        </w:rPr>
        <w:t>COMUNICAZIONE AI SOGGETTI CONTROINTERESSATI</w:t>
      </w:r>
    </w:p>
    <w:p w:rsidR="00C87FC6" w:rsidRPr="001E1AE6" w:rsidRDefault="00C87FC6" w:rsidP="00C87FC6">
      <w:pPr>
        <w:jc w:val="center"/>
      </w:pPr>
      <w:r w:rsidRPr="001E1AE6">
        <w:t>(art. 5, comma 5 , D.lgs n. 33/2013)</w:t>
      </w:r>
    </w:p>
    <w:p w:rsidR="00C87FC6" w:rsidRDefault="00C87FC6" w:rsidP="00C87FC6">
      <w:r>
        <w:t xml:space="preserve">Al Sig/Alla Ditta      </w:t>
      </w:r>
    </w:p>
    <w:p w:rsidR="00C87FC6" w:rsidRDefault="00C87FC6" w:rsidP="00C87FC6"/>
    <w:p w:rsidR="00C87FC6" w:rsidRDefault="00C87FC6" w:rsidP="00C87FC6">
      <w:pPr>
        <w:jc w:val="both"/>
      </w:pPr>
      <w:r>
        <w:t>Oggetto: richiesta di accesso generalizzato – Comunicazione ai soggetti controinteressati ai sensi dell’art. 30 del vigente regolamento aziendale e dell’  art. 5 comma 5 del D.Lgs n. 33/2013.</w:t>
      </w:r>
    </w:p>
    <w:p w:rsidR="00C87FC6" w:rsidRDefault="00C87FC6" w:rsidP="00C87FC6">
      <w:pPr>
        <w:jc w:val="both"/>
      </w:pPr>
    </w:p>
    <w:p w:rsidR="00C87FC6" w:rsidRDefault="00C87FC6" w:rsidP="00C87FC6">
      <w:pPr>
        <w:spacing w:line="240" w:lineRule="atLeast"/>
        <w:jc w:val="both"/>
      </w:pPr>
      <w:r>
        <w:t>Si trasmette in allegato copia della richiesta di accesso generalizzato della/del Sig.ra/Sig. _______________________________________________________________________________________</w:t>
      </w:r>
    </w:p>
    <w:p w:rsidR="00C87FC6" w:rsidRDefault="00C87FC6" w:rsidP="00C87FC6">
      <w:pPr>
        <w:spacing w:line="240" w:lineRule="atLeast"/>
        <w:jc w:val="both"/>
      </w:pPr>
      <w:r>
        <w:t xml:space="preserve">pervenuta a questa Azienda in data ___________________prot. N. _____________________, per la quale </w:t>
      </w:r>
      <w:smartTag w:uri="urn:schemas-microsoft-com:office:smarttags" w:element="PersonName">
        <w:smartTagPr>
          <w:attr w:name="ProductID" w:val="la S.V"/>
        </w:smartTagPr>
        <w:r>
          <w:t>la S.V</w:t>
        </w:r>
      </w:smartTag>
      <w:r>
        <w:t>./codesta Società dalla S.V. rappresentata, è stata individuata quale soggetto contro interessato ai sensi delle vigenti disposizioni.</w:t>
      </w:r>
    </w:p>
    <w:p w:rsidR="00C87FC6" w:rsidRDefault="00C87FC6" w:rsidP="00C87FC6">
      <w:pPr>
        <w:spacing w:line="240" w:lineRule="atLeast"/>
        <w:jc w:val="both"/>
      </w:pPr>
    </w:p>
    <w:p w:rsidR="00C87FC6" w:rsidRDefault="00C87FC6" w:rsidP="00C87FC6">
      <w:pPr>
        <w:spacing w:line="240" w:lineRule="atLeast"/>
        <w:jc w:val="both"/>
      </w:pPr>
      <w:r>
        <w:t xml:space="preserve">Entro 10 giorni dal ricevimento della presente comunicazione </w:t>
      </w:r>
      <w:smartTag w:uri="urn:schemas-microsoft-com:office:smarttags" w:element="PersonName">
        <w:smartTagPr>
          <w:attr w:name="ProductID" w:val="la S.V"/>
        </w:smartTagPr>
        <w:smartTag w:uri="urn:schemas-microsoft-com:office:smarttags" w:element="PersonName">
          <w:smartTagPr>
            <w:attr w:name="ProductID" w:val="la S.V."/>
          </w:smartTagPr>
          <w:r>
            <w:t>la S.V</w:t>
          </w:r>
        </w:smartTag>
        <w:r>
          <w:t>.</w:t>
        </w:r>
      </w:smartTag>
      <w:r>
        <w:t xml:space="preserve"> (oppure) Codesta Società rappresentata dalla S.V. in qualità di _______________________________, quale soggetto controinteressato potrà presentare una motivata opposizione, anche per via telematica, alla richiesta di accesso generalizzata qui allegata.</w:t>
      </w:r>
    </w:p>
    <w:p w:rsidR="00C87FC6" w:rsidRDefault="00C87FC6" w:rsidP="00C87FC6">
      <w:pPr>
        <w:spacing w:line="240" w:lineRule="atLeast"/>
        <w:jc w:val="both"/>
      </w:pPr>
    </w:p>
    <w:p w:rsidR="00C87FC6" w:rsidRDefault="00C87FC6" w:rsidP="00C87FC6">
      <w:pPr>
        <w:spacing w:line="240" w:lineRule="atLeast"/>
        <w:jc w:val="both"/>
      </w:pPr>
      <w:r>
        <w:t>Si fa presente che decorso tale termine senza che alcuna opposizione venga prodotta, l’Azienda provvederà comunque sulla richiesta di accesso.</w:t>
      </w:r>
    </w:p>
    <w:p w:rsidR="00C87FC6" w:rsidRDefault="00C87FC6" w:rsidP="00C87FC6">
      <w:pPr>
        <w:spacing w:line="240" w:lineRule="atLeast"/>
        <w:jc w:val="both"/>
      </w:pPr>
    </w:p>
    <w:p w:rsidR="00C87FC6" w:rsidRDefault="00C87FC6" w:rsidP="00C87FC6">
      <w:pPr>
        <w:spacing w:line="240" w:lineRule="atLeast"/>
        <w:jc w:val="both"/>
      </w:pPr>
      <w:r>
        <w:tab/>
      </w:r>
      <w:r>
        <w:tab/>
      </w:r>
      <w:r>
        <w:tab/>
      </w:r>
      <w:r>
        <w:tab/>
      </w:r>
      <w:r>
        <w:tab/>
      </w:r>
      <w:r>
        <w:tab/>
      </w:r>
      <w:r>
        <w:tab/>
      </w:r>
      <w:r>
        <w:tab/>
      </w:r>
      <w:r>
        <w:tab/>
        <w:t>IL DIRIGENTE</w:t>
      </w:r>
    </w:p>
    <w:p w:rsidR="00C87FC6" w:rsidRDefault="00C87FC6" w:rsidP="00C87FC6">
      <w:pPr>
        <w:spacing w:line="240" w:lineRule="atLeast"/>
        <w:jc w:val="both"/>
      </w:pPr>
    </w:p>
    <w:p w:rsidR="00C87FC6" w:rsidRDefault="00C87FC6" w:rsidP="00C87FC6">
      <w:pPr>
        <w:spacing w:line="240" w:lineRule="atLeast"/>
        <w:jc w:val="both"/>
      </w:pPr>
    </w:p>
    <w:p w:rsidR="00C87FC6" w:rsidRDefault="00C87FC6" w:rsidP="00C87FC6">
      <w:pPr>
        <w:spacing w:line="240" w:lineRule="atLeast"/>
        <w:jc w:val="both"/>
      </w:pPr>
    </w:p>
    <w:p w:rsidR="00C87FC6" w:rsidRDefault="00C87FC6" w:rsidP="00C87FC6">
      <w:pPr>
        <w:spacing w:line="240" w:lineRule="atLeast"/>
        <w:jc w:val="both"/>
      </w:pPr>
    </w:p>
    <w:p w:rsidR="00C87FC6" w:rsidRDefault="00C87FC6" w:rsidP="00C87FC6">
      <w:pPr>
        <w:spacing w:line="240" w:lineRule="atLeast"/>
        <w:jc w:val="both"/>
      </w:pPr>
    </w:p>
    <w:p w:rsidR="00C87FC6" w:rsidRDefault="00C87FC6" w:rsidP="001B331E">
      <w:pPr>
        <w:tabs>
          <w:tab w:val="left" w:pos="0"/>
        </w:tabs>
        <w:spacing w:before="230" w:after="0" w:line="360" w:lineRule="auto"/>
        <w:jc w:val="both"/>
        <w:rPr>
          <w:rFonts w:asciiTheme="majorHAnsi" w:hAnsiTheme="majorHAnsi" w:cs="Times New Roman"/>
          <w:b/>
          <w:color w:val="000000"/>
          <w:sz w:val="28"/>
          <w:szCs w:val="28"/>
        </w:rPr>
      </w:pPr>
    </w:p>
    <w:sectPr w:rsidR="00C87FC6" w:rsidSect="00C7791F">
      <w:headerReference w:type="default" r:id="rId17"/>
      <w:pgSz w:w="11900" w:h="16840"/>
      <w:pgMar w:top="-1560" w:right="1127" w:bottom="-993"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5F8" w:rsidRDefault="005B05F8" w:rsidP="00874357">
      <w:pPr>
        <w:spacing w:after="0" w:line="240" w:lineRule="auto"/>
      </w:pPr>
      <w:r>
        <w:separator/>
      </w:r>
    </w:p>
  </w:endnote>
  <w:endnote w:type="continuationSeparator" w:id="0">
    <w:p w:rsidR="005B05F8" w:rsidRDefault="005B05F8" w:rsidP="00874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Calibri">
    <w:altName w:val="Century Gothic"/>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20002A87" w:usb1="00000000" w:usb2="00000000"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Times-Bold">
    <w:panose1 w:val="00000000000000000000"/>
    <w:charset w:val="00"/>
    <w:family w:val="auto"/>
    <w:notTrueType/>
    <w:pitch w:val="default"/>
    <w:sig w:usb0="00000003" w:usb1="00000000" w:usb2="00000000" w:usb3="00000000" w:csb0="00000001" w:csb1="00000000"/>
  </w:font>
  <w:font w:name="Times New Roman Bold">
    <w:panose1 w:val="00000000000000000000"/>
    <w:charset w:val="00"/>
    <w:family w:val="auto"/>
    <w:notTrueType/>
    <w:pitch w:val="default"/>
    <w:sig w:usb0="00000003" w:usb1="00000000" w:usb2="00000000" w:usb3="00000000" w:csb0="00000001" w:csb1="00000000"/>
  </w:font>
  <w:font w:name="Tahoma">
    <w:altName w:val="Palatino"/>
    <w:panose1 w:val="020B0604030504040204"/>
    <w:charset w:val="00"/>
    <w:family w:val="swiss"/>
    <w:pitch w:val="variable"/>
    <w:sig w:usb0="E1002EFF" w:usb1="C000605B" w:usb2="00000029" w:usb3="00000000" w:csb0="000101FF" w:csb1="00000000"/>
  </w:font>
  <w:font w:name="Agency FB">
    <w:altName w:val="Malgun Gothic"/>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5F8" w:rsidRDefault="005B05F8" w:rsidP="00874357">
      <w:pPr>
        <w:spacing w:after="0" w:line="240" w:lineRule="auto"/>
      </w:pPr>
      <w:r>
        <w:separator/>
      </w:r>
    </w:p>
  </w:footnote>
  <w:footnote w:type="continuationSeparator" w:id="0">
    <w:p w:rsidR="005B05F8" w:rsidRDefault="005B05F8" w:rsidP="00874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498860"/>
      <w:docPartObj>
        <w:docPartGallery w:val="Page Numbers (Margins)"/>
        <w:docPartUnique/>
      </w:docPartObj>
    </w:sdtPr>
    <w:sdtEndPr/>
    <w:sdtContent>
      <w:p w:rsidR="00AD785C" w:rsidRDefault="00AD785C">
        <w:pPr>
          <w:pStyle w:val="Intestazione"/>
        </w:pPr>
        <w:r>
          <w:rPr>
            <w:noProof/>
            <w:lang w:eastAsia="it-IT"/>
          </w:rPr>
          <mc:AlternateContent>
            <mc:Choice Requires="wps">
              <w:drawing>
                <wp:anchor distT="0" distB="0" distL="114300" distR="114300" simplePos="0" relativeHeight="251659264" behindDoc="0" locked="0" layoutInCell="0" allowOverlap="1" wp14:editId="3DAF6EF6">
                  <wp:simplePos x="0" y="0"/>
                  <wp:positionH relativeFrom="rightMargin">
                    <wp:align>right</wp:align>
                  </wp:positionH>
                  <wp:positionV relativeFrom="margin">
                    <wp:align>center</wp:align>
                  </wp:positionV>
                  <wp:extent cx="727710" cy="329565"/>
                  <wp:effectExtent l="1905" t="0" r="1905" b="381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AD785C" w:rsidRDefault="00AD785C">
                              <w:pPr>
                                <w:pBdr>
                                  <w:bottom w:val="single" w:sz="4" w:space="1" w:color="auto"/>
                                </w:pBdr>
                              </w:pPr>
                              <w:r>
                                <w:fldChar w:fldCharType="begin"/>
                              </w:r>
                              <w:r>
                                <w:instrText>PAGE   \* MERGEFORMAT</w:instrText>
                              </w:r>
                              <w:r>
                                <w:fldChar w:fldCharType="separate"/>
                              </w:r>
                              <w:r w:rsidR="0081558C">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32"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lGeA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" o:allowincell="f" stroked="f">
                  <v:textbox>
                    <w:txbxContent>
                      <w:p w:rsidR="00AD785C" w:rsidRDefault="00AD785C">
                        <w:pPr>
                          <w:pBdr>
                            <w:bottom w:val="single" w:sz="4" w:space="1" w:color="auto"/>
                          </w:pBdr>
                        </w:pPr>
                        <w:r>
                          <w:fldChar w:fldCharType="begin"/>
                        </w:r>
                        <w:r>
                          <w:instrText>PAGE   \* MERGEFORMAT</w:instrText>
                        </w:r>
                        <w:r>
                          <w:fldChar w:fldCharType="separate"/>
                        </w:r>
                        <w:r w:rsidR="0081558C">
                          <w:rPr>
                            <w:noProof/>
                          </w:rPr>
                          <w:t>1</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13B4"/>
    <w:multiLevelType w:val="hybridMultilevel"/>
    <w:tmpl w:val="38FC8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980426"/>
    <w:multiLevelType w:val="hybridMultilevel"/>
    <w:tmpl w:val="597C57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41670A9"/>
    <w:multiLevelType w:val="hybridMultilevel"/>
    <w:tmpl w:val="8C7AB3B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119C3346"/>
    <w:multiLevelType w:val="hybridMultilevel"/>
    <w:tmpl w:val="6EFE7F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DB1D62"/>
    <w:multiLevelType w:val="hybridMultilevel"/>
    <w:tmpl w:val="92DA61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9AB73FF"/>
    <w:multiLevelType w:val="hybridMultilevel"/>
    <w:tmpl w:val="C21EAB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98642C1"/>
    <w:multiLevelType w:val="hybridMultilevel"/>
    <w:tmpl w:val="564638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A676A69"/>
    <w:multiLevelType w:val="hybridMultilevel"/>
    <w:tmpl w:val="2E5E5452"/>
    <w:lvl w:ilvl="0" w:tplc="7E1A3B08">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BC67EE8"/>
    <w:multiLevelType w:val="hybridMultilevel"/>
    <w:tmpl w:val="D00605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5844CE7"/>
    <w:multiLevelType w:val="hybridMultilevel"/>
    <w:tmpl w:val="F2D21910"/>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8E72349"/>
    <w:multiLevelType w:val="hybridMultilevel"/>
    <w:tmpl w:val="A0D6B8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12C6FCF"/>
    <w:multiLevelType w:val="hybridMultilevel"/>
    <w:tmpl w:val="5CDA8C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2EC0B51"/>
    <w:multiLevelType w:val="hybridMultilevel"/>
    <w:tmpl w:val="C51C4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6DC361D"/>
    <w:multiLevelType w:val="hybridMultilevel"/>
    <w:tmpl w:val="477CC0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84B2326"/>
    <w:multiLevelType w:val="hybridMultilevel"/>
    <w:tmpl w:val="3B6890C6"/>
    <w:lvl w:ilvl="0" w:tplc="1B74A7FA">
      <w:start w:val="2"/>
      <w:numFmt w:val="bullet"/>
      <w:lvlText w:val="-"/>
      <w:lvlJc w:val="left"/>
      <w:pPr>
        <w:ind w:left="720" w:hanging="360"/>
      </w:pPr>
      <w:rPr>
        <w:rFonts w:ascii="Times-BoldItalic" w:eastAsia="Times New Roman" w:hAnsi="Times-BoldItalic"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BB7750E"/>
    <w:multiLevelType w:val="hybridMultilevel"/>
    <w:tmpl w:val="D2F2394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C0C3ABE"/>
    <w:multiLevelType w:val="hybridMultilevel"/>
    <w:tmpl w:val="A1F609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D6C6A77"/>
    <w:multiLevelType w:val="hybridMultilevel"/>
    <w:tmpl w:val="3C1AFD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DAD1F9D"/>
    <w:multiLevelType w:val="hybridMultilevel"/>
    <w:tmpl w:val="F8624F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1E050EA"/>
    <w:multiLevelType w:val="hybridMultilevel"/>
    <w:tmpl w:val="E31C3A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2E43E94"/>
    <w:multiLevelType w:val="hybridMultilevel"/>
    <w:tmpl w:val="477CC0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4046DD5"/>
    <w:multiLevelType w:val="hybridMultilevel"/>
    <w:tmpl w:val="B9F4565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nsid w:val="54E22CAA"/>
    <w:multiLevelType w:val="hybridMultilevel"/>
    <w:tmpl w:val="7DEC49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28A1008"/>
    <w:multiLevelType w:val="hybridMultilevel"/>
    <w:tmpl w:val="477CC0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6285109"/>
    <w:multiLevelType w:val="hybridMultilevel"/>
    <w:tmpl w:val="3A1483D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85302B2"/>
    <w:multiLevelType w:val="multilevel"/>
    <w:tmpl w:val="48A68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6A4515AB"/>
    <w:multiLevelType w:val="hybridMultilevel"/>
    <w:tmpl w:val="FBE4F15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7">
    <w:nsid w:val="6DE819AF"/>
    <w:multiLevelType w:val="hybridMultilevel"/>
    <w:tmpl w:val="04AC93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6241233"/>
    <w:multiLevelType w:val="hybridMultilevel"/>
    <w:tmpl w:val="C0BC87AE"/>
    <w:lvl w:ilvl="0" w:tplc="D87EFC0A">
      <w:start w:val="1"/>
      <w:numFmt w:val="bullet"/>
      <w:lvlText w:val=""/>
      <w:lvlJc w:val="left"/>
      <w:pPr>
        <w:tabs>
          <w:tab w:val="num" w:pos="3294"/>
        </w:tabs>
        <w:ind w:left="3294" w:hanging="360"/>
      </w:pPr>
      <w:rPr>
        <w:rFonts w:ascii="Wingdings" w:hAnsi="Wingdings" w:hint="default"/>
      </w:rPr>
    </w:lvl>
    <w:lvl w:ilvl="1" w:tplc="04100003" w:tentative="1">
      <w:start w:val="1"/>
      <w:numFmt w:val="bullet"/>
      <w:lvlText w:val="o"/>
      <w:lvlJc w:val="left"/>
      <w:pPr>
        <w:tabs>
          <w:tab w:val="num" w:pos="2574"/>
        </w:tabs>
        <w:ind w:left="2574" w:hanging="360"/>
      </w:pPr>
      <w:rPr>
        <w:rFonts w:ascii="Courier New" w:hAnsi="Courier New" w:hint="default"/>
      </w:rPr>
    </w:lvl>
    <w:lvl w:ilvl="2" w:tplc="04100005" w:tentative="1">
      <w:start w:val="1"/>
      <w:numFmt w:val="bullet"/>
      <w:lvlText w:val=""/>
      <w:lvlJc w:val="left"/>
      <w:pPr>
        <w:tabs>
          <w:tab w:val="num" w:pos="3294"/>
        </w:tabs>
        <w:ind w:left="3294" w:hanging="360"/>
      </w:pPr>
      <w:rPr>
        <w:rFonts w:ascii="Wingdings" w:hAnsi="Wingdings" w:hint="default"/>
      </w:rPr>
    </w:lvl>
    <w:lvl w:ilvl="3" w:tplc="04100001" w:tentative="1">
      <w:start w:val="1"/>
      <w:numFmt w:val="bullet"/>
      <w:lvlText w:val=""/>
      <w:lvlJc w:val="left"/>
      <w:pPr>
        <w:tabs>
          <w:tab w:val="num" w:pos="4014"/>
        </w:tabs>
        <w:ind w:left="4014" w:hanging="360"/>
      </w:pPr>
      <w:rPr>
        <w:rFonts w:ascii="Symbol" w:hAnsi="Symbol" w:hint="default"/>
      </w:rPr>
    </w:lvl>
    <w:lvl w:ilvl="4" w:tplc="04100003" w:tentative="1">
      <w:start w:val="1"/>
      <w:numFmt w:val="bullet"/>
      <w:lvlText w:val="o"/>
      <w:lvlJc w:val="left"/>
      <w:pPr>
        <w:tabs>
          <w:tab w:val="num" w:pos="4734"/>
        </w:tabs>
        <w:ind w:left="4734" w:hanging="360"/>
      </w:pPr>
      <w:rPr>
        <w:rFonts w:ascii="Courier New" w:hAnsi="Courier New" w:hint="default"/>
      </w:rPr>
    </w:lvl>
    <w:lvl w:ilvl="5" w:tplc="04100005" w:tentative="1">
      <w:start w:val="1"/>
      <w:numFmt w:val="bullet"/>
      <w:lvlText w:val=""/>
      <w:lvlJc w:val="left"/>
      <w:pPr>
        <w:tabs>
          <w:tab w:val="num" w:pos="5454"/>
        </w:tabs>
        <w:ind w:left="5454" w:hanging="360"/>
      </w:pPr>
      <w:rPr>
        <w:rFonts w:ascii="Wingdings" w:hAnsi="Wingdings" w:hint="default"/>
      </w:rPr>
    </w:lvl>
    <w:lvl w:ilvl="6" w:tplc="04100001" w:tentative="1">
      <w:start w:val="1"/>
      <w:numFmt w:val="bullet"/>
      <w:lvlText w:val=""/>
      <w:lvlJc w:val="left"/>
      <w:pPr>
        <w:tabs>
          <w:tab w:val="num" w:pos="6174"/>
        </w:tabs>
        <w:ind w:left="6174" w:hanging="360"/>
      </w:pPr>
      <w:rPr>
        <w:rFonts w:ascii="Symbol" w:hAnsi="Symbol" w:hint="default"/>
      </w:rPr>
    </w:lvl>
    <w:lvl w:ilvl="7" w:tplc="04100003" w:tentative="1">
      <w:start w:val="1"/>
      <w:numFmt w:val="bullet"/>
      <w:lvlText w:val="o"/>
      <w:lvlJc w:val="left"/>
      <w:pPr>
        <w:tabs>
          <w:tab w:val="num" w:pos="6894"/>
        </w:tabs>
        <w:ind w:left="6894" w:hanging="360"/>
      </w:pPr>
      <w:rPr>
        <w:rFonts w:ascii="Courier New" w:hAnsi="Courier New" w:hint="default"/>
      </w:rPr>
    </w:lvl>
    <w:lvl w:ilvl="8" w:tplc="04100005" w:tentative="1">
      <w:start w:val="1"/>
      <w:numFmt w:val="bullet"/>
      <w:lvlText w:val=""/>
      <w:lvlJc w:val="left"/>
      <w:pPr>
        <w:tabs>
          <w:tab w:val="num" w:pos="7614"/>
        </w:tabs>
        <w:ind w:left="7614" w:hanging="360"/>
      </w:pPr>
      <w:rPr>
        <w:rFonts w:ascii="Wingdings" w:hAnsi="Wingdings" w:hint="default"/>
      </w:rPr>
    </w:lvl>
  </w:abstractNum>
  <w:abstractNum w:abstractNumId="29">
    <w:nsid w:val="78801428"/>
    <w:multiLevelType w:val="hybridMultilevel"/>
    <w:tmpl w:val="D14251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FF1226D"/>
    <w:multiLevelType w:val="hybridMultilevel"/>
    <w:tmpl w:val="B37C48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9"/>
  </w:num>
  <w:num w:numId="3">
    <w:abstractNumId w:val="17"/>
  </w:num>
  <w:num w:numId="4">
    <w:abstractNumId w:val="30"/>
  </w:num>
  <w:num w:numId="5">
    <w:abstractNumId w:val="5"/>
  </w:num>
  <w:num w:numId="6">
    <w:abstractNumId w:val="3"/>
  </w:num>
  <w:num w:numId="7">
    <w:abstractNumId w:val="27"/>
  </w:num>
  <w:num w:numId="8">
    <w:abstractNumId w:val="20"/>
  </w:num>
  <w:num w:numId="9">
    <w:abstractNumId w:val="14"/>
  </w:num>
  <w:num w:numId="10">
    <w:abstractNumId w:val="7"/>
  </w:num>
  <w:num w:numId="11">
    <w:abstractNumId w:val="9"/>
  </w:num>
  <w:num w:numId="12">
    <w:abstractNumId w:val="18"/>
  </w:num>
  <w:num w:numId="13">
    <w:abstractNumId w:val="29"/>
  </w:num>
  <w:num w:numId="14">
    <w:abstractNumId w:val="13"/>
  </w:num>
  <w:num w:numId="15">
    <w:abstractNumId w:val="23"/>
  </w:num>
  <w:num w:numId="16">
    <w:abstractNumId w:val="11"/>
  </w:num>
  <w:num w:numId="17">
    <w:abstractNumId w:val="28"/>
  </w:num>
  <w:num w:numId="18">
    <w:abstractNumId w:val="26"/>
  </w:num>
  <w:num w:numId="19">
    <w:abstractNumId w:val="1"/>
  </w:num>
  <w:num w:numId="20">
    <w:abstractNumId w:val="25"/>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0"/>
  </w:num>
  <w:num w:numId="38">
    <w:abstractNumId w:val="2"/>
  </w:num>
  <w:num w:numId="39">
    <w:abstractNumId w:val="21"/>
  </w:num>
  <w:num w:numId="40">
    <w:abstractNumId w:val="16"/>
  </w:num>
  <w:num w:numId="41">
    <w:abstractNumId w:val="4"/>
  </w:num>
  <w:num w:numId="42">
    <w:abstractNumId w:val="6"/>
  </w:num>
  <w:num w:numId="43">
    <w:abstractNumId w:val="8"/>
  </w:num>
  <w:num w:numId="44">
    <w:abstractNumId w:val="15"/>
  </w:num>
  <w:num w:numId="45">
    <w:abstractNumId w:val="22"/>
  </w:num>
  <w:num w:numId="4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C9F"/>
    <w:rsid w:val="0000087D"/>
    <w:rsid w:val="00004A2E"/>
    <w:rsid w:val="00025BF1"/>
    <w:rsid w:val="0004595D"/>
    <w:rsid w:val="0006615A"/>
    <w:rsid w:val="00070AF1"/>
    <w:rsid w:val="00072AE8"/>
    <w:rsid w:val="00085C16"/>
    <w:rsid w:val="00087D65"/>
    <w:rsid w:val="00095232"/>
    <w:rsid w:val="000B4B0E"/>
    <w:rsid w:val="000F52D9"/>
    <w:rsid w:val="00101A17"/>
    <w:rsid w:val="00115604"/>
    <w:rsid w:val="00156AE4"/>
    <w:rsid w:val="00161178"/>
    <w:rsid w:val="00181F3D"/>
    <w:rsid w:val="00182292"/>
    <w:rsid w:val="001A1786"/>
    <w:rsid w:val="001B1163"/>
    <w:rsid w:val="001B331E"/>
    <w:rsid w:val="001C1149"/>
    <w:rsid w:val="001C68E2"/>
    <w:rsid w:val="001D0959"/>
    <w:rsid w:val="001D1458"/>
    <w:rsid w:val="001E1AE6"/>
    <w:rsid w:val="001E2014"/>
    <w:rsid w:val="001E6E1D"/>
    <w:rsid w:val="00200DC3"/>
    <w:rsid w:val="002174B3"/>
    <w:rsid w:val="002302D8"/>
    <w:rsid w:val="002357D1"/>
    <w:rsid w:val="002525E1"/>
    <w:rsid w:val="00281AA2"/>
    <w:rsid w:val="0028214B"/>
    <w:rsid w:val="00283242"/>
    <w:rsid w:val="00285B71"/>
    <w:rsid w:val="002B363B"/>
    <w:rsid w:val="002C4A1E"/>
    <w:rsid w:val="002C6779"/>
    <w:rsid w:val="002F7E88"/>
    <w:rsid w:val="0033123A"/>
    <w:rsid w:val="0034029C"/>
    <w:rsid w:val="003420A7"/>
    <w:rsid w:val="00343863"/>
    <w:rsid w:val="00377A5E"/>
    <w:rsid w:val="00384211"/>
    <w:rsid w:val="003967F6"/>
    <w:rsid w:val="003A65CC"/>
    <w:rsid w:val="003E1F96"/>
    <w:rsid w:val="003E45D8"/>
    <w:rsid w:val="003E71FF"/>
    <w:rsid w:val="00412950"/>
    <w:rsid w:val="00437001"/>
    <w:rsid w:val="00467DFA"/>
    <w:rsid w:val="00480B25"/>
    <w:rsid w:val="00491C9F"/>
    <w:rsid w:val="004A36E3"/>
    <w:rsid w:val="004A4D47"/>
    <w:rsid w:val="004C6D10"/>
    <w:rsid w:val="004D0CF6"/>
    <w:rsid w:val="004E26A0"/>
    <w:rsid w:val="00514043"/>
    <w:rsid w:val="0053483F"/>
    <w:rsid w:val="00535702"/>
    <w:rsid w:val="00575F67"/>
    <w:rsid w:val="00586AC5"/>
    <w:rsid w:val="005B05F8"/>
    <w:rsid w:val="005B2185"/>
    <w:rsid w:val="005B56CD"/>
    <w:rsid w:val="005B5771"/>
    <w:rsid w:val="005C5A94"/>
    <w:rsid w:val="005F365F"/>
    <w:rsid w:val="00603344"/>
    <w:rsid w:val="006043B9"/>
    <w:rsid w:val="00633D20"/>
    <w:rsid w:val="006426C2"/>
    <w:rsid w:val="006774A9"/>
    <w:rsid w:val="00691C9F"/>
    <w:rsid w:val="006A2D2A"/>
    <w:rsid w:val="006B72FC"/>
    <w:rsid w:val="006B79AE"/>
    <w:rsid w:val="006C1C2F"/>
    <w:rsid w:val="0072355F"/>
    <w:rsid w:val="00723B34"/>
    <w:rsid w:val="00731846"/>
    <w:rsid w:val="00736046"/>
    <w:rsid w:val="007423C2"/>
    <w:rsid w:val="00795361"/>
    <w:rsid w:val="007B5276"/>
    <w:rsid w:val="00802F85"/>
    <w:rsid w:val="00811F6B"/>
    <w:rsid w:val="0081558C"/>
    <w:rsid w:val="008158E7"/>
    <w:rsid w:val="00851AE2"/>
    <w:rsid w:val="00874357"/>
    <w:rsid w:val="00876521"/>
    <w:rsid w:val="008A3620"/>
    <w:rsid w:val="008C7801"/>
    <w:rsid w:val="008D4C00"/>
    <w:rsid w:val="008E2DF8"/>
    <w:rsid w:val="008F11ED"/>
    <w:rsid w:val="00910E82"/>
    <w:rsid w:val="009177D7"/>
    <w:rsid w:val="009478E8"/>
    <w:rsid w:val="009607E8"/>
    <w:rsid w:val="009620EF"/>
    <w:rsid w:val="00981FA3"/>
    <w:rsid w:val="00984C79"/>
    <w:rsid w:val="00990381"/>
    <w:rsid w:val="00995262"/>
    <w:rsid w:val="009A46D2"/>
    <w:rsid w:val="009E129B"/>
    <w:rsid w:val="009F7D94"/>
    <w:rsid w:val="00A11C51"/>
    <w:rsid w:val="00A1441D"/>
    <w:rsid w:val="00A30925"/>
    <w:rsid w:val="00A35ADE"/>
    <w:rsid w:val="00A42F4A"/>
    <w:rsid w:val="00A7380F"/>
    <w:rsid w:val="00AA6599"/>
    <w:rsid w:val="00AD5B24"/>
    <w:rsid w:val="00AD785C"/>
    <w:rsid w:val="00B13F3E"/>
    <w:rsid w:val="00B339AD"/>
    <w:rsid w:val="00B34229"/>
    <w:rsid w:val="00B357C8"/>
    <w:rsid w:val="00B46C8D"/>
    <w:rsid w:val="00B52C45"/>
    <w:rsid w:val="00B537B8"/>
    <w:rsid w:val="00B575CD"/>
    <w:rsid w:val="00B6573E"/>
    <w:rsid w:val="00B862AF"/>
    <w:rsid w:val="00BD58A9"/>
    <w:rsid w:val="00BE2B54"/>
    <w:rsid w:val="00BE5C12"/>
    <w:rsid w:val="00BF4E90"/>
    <w:rsid w:val="00C015A5"/>
    <w:rsid w:val="00C17E91"/>
    <w:rsid w:val="00C22D94"/>
    <w:rsid w:val="00C33FA5"/>
    <w:rsid w:val="00C425A9"/>
    <w:rsid w:val="00C43223"/>
    <w:rsid w:val="00C45E8E"/>
    <w:rsid w:val="00C46E63"/>
    <w:rsid w:val="00C63512"/>
    <w:rsid w:val="00C7791F"/>
    <w:rsid w:val="00C87FC6"/>
    <w:rsid w:val="00CA25B8"/>
    <w:rsid w:val="00CC1E1A"/>
    <w:rsid w:val="00CD5E22"/>
    <w:rsid w:val="00CF2D68"/>
    <w:rsid w:val="00CF4FD5"/>
    <w:rsid w:val="00CF7C9B"/>
    <w:rsid w:val="00D05910"/>
    <w:rsid w:val="00D13DC4"/>
    <w:rsid w:val="00D344A7"/>
    <w:rsid w:val="00D50DEF"/>
    <w:rsid w:val="00D560AA"/>
    <w:rsid w:val="00D606B2"/>
    <w:rsid w:val="00DA2A30"/>
    <w:rsid w:val="00DC23B9"/>
    <w:rsid w:val="00DD0618"/>
    <w:rsid w:val="00DE17AF"/>
    <w:rsid w:val="00E05A0A"/>
    <w:rsid w:val="00E15159"/>
    <w:rsid w:val="00E250E3"/>
    <w:rsid w:val="00E335F2"/>
    <w:rsid w:val="00E33A82"/>
    <w:rsid w:val="00E414E6"/>
    <w:rsid w:val="00E80C4E"/>
    <w:rsid w:val="00E9534F"/>
    <w:rsid w:val="00EB164B"/>
    <w:rsid w:val="00EC5D92"/>
    <w:rsid w:val="00EF141D"/>
    <w:rsid w:val="00F21267"/>
    <w:rsid w:val="00F219DB"/>
    <w:rsid w:val="00F228BE"/>
    <w:rsid w:val="00F366D3"/>
    <w:rsid w:val="00F42A1F"/>
    <w:rsid w:val="00F51FBF"/>
    <w:rsid w:val="00F61D0A"/>
    <w:rsid w:val="00F635A0"/>
    <w:rsid w:val="00FB4133"/>
    <w:rsid w:val="00FC6AF3"/>
    <w:rsid w:val="00FD04E4"/>
    <w:rsid w:val="00FE20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9"/>
    <w:qFormat/>
    <w:rsid w:val="001B331E"/>
    <w:pPr>
      <w:keepNext/>
      <w:tabs>
        <w:tab w:val="left" w:pos="5529"/>
      </w:tabs>
      <w:spacing w:after="0" w:line="240" w:lineRule="auto"/>
      <w:ind w:left="5387" w:right="-1"/>
      <w:outlineLvl w:val="0"/>
    </w:pPr>
    <w:rPr>
      <w:rFonts w:ascii="Arial" w:eastAsia="Times New Roman" w:hAnsi="Arial" w:cs="Times New Roman"/>
      <w:b/>
      <w:bCs/>
      <w:szCs w:val="20"/>
      <w:lang w:eastAsia="it-IT"/>
    </w:rPr>
  </w:style>
  <w:style w:type="paragraph" w:styleId="Titolo2">
    <w:name w:val="heading 2"/>
    <w:basedOn w:val="Normale"/>
    <w:next w:val="Normale"/>
    <w:link w:val="Titolo2Carattere"/>
    <w:uiPriority w:val="99"/>
    <w:qFormat/>
    <w:rsid w:val="001B331E"/>
    <w:pPr>
      <w:keepNext/>
      <w:spacing w:after="0" w:line="240" w:lineRule="auto"/>
      <w:jc w:val="center"/>
      <w:outlineLvl w:val="1"/>
    </w:pPr>
    <w:rPr>
      <w:rFonts w:ascii="Arial" w:eastAsia="Times New Roman" w:hAnsi="Arial" w:cs="Times New Roman"/>
      <w:b/>
      <w:szCs w:val="20"/>
      <w:lang w:eastAsia="it-IT"/>
    </w:rPr>
  </w:style>
  <w:style w:type="paragraph" w:styleId="Titolo5">
    <w:name w:val="heading 5"/>
    <w:basedOn w:val="Normale"/>
    <w:next w:val="Normale"/>
    <w:link w:val="Titolo5Carattere"/>
    <w:uiPriority w:val="99"/>
    <w:qFormat/>
    <w:rsid w:val="001B331E"/>
    <w:pPr>
      <w:keepNext/>
      <w:spacing w:after="0" w:line="240" w:lineRule="auto"/>
      <w:jc w:val="center"/>
      <w:outlineLvl w:val="4"/>
    </w:pPr>
    <w:rPr>
      <w:rFonts w:ascii="Arial" w:eastAsia="Times New Roman" w:hAnsi="Arial" w:cs="Times New Roman"/>
      <w:b/>
      <w:i/>
      <w:iCs/>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uiPriority w:val="34"/>
    <w:qFormat/>
    <w:rsid w:val="00C33FA5"/>
    <w:pPr>
      <w:ind w:left="720"/>
      <w:contextualSpacing/>
    </w:pPr>
  </w:style>
  <w:style w:type="paragraph" w:styleId="Intestazione">
    <w:name w:val="header"/>
    <w:basedOn w:val="Normale"/>
    <w:link w:val="IntestazioneCarattere"/>
    <w:uiPriority w:val="99"/>
    <w:unhideWhenUsed/>
    <w:rsid w:val="008743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4357"/>
  </w:style>
  <w:style w:type="paragraph" w:styleId="Pidipagina">
    <w:name w:val="footer"/>
    <w:basedOn w:val="Normale"/>
    <w:link w:val="PidipaginaCarattere"/>
    <w:uiPriority w:val="99"/>
    <w:unhideWhenUsed/>
    <w:rsid w:val="008743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4357"/>
  </w:style>
  <w:style w:type="character" w:styleId="Numeropagina">
    <w:name w:val="page number"/>
    <w:basedOn w:val="Carpredefinitoparagrafo"/>
    <w:uiPriority w:val="99"/>
    <w:unhideWhenUsed/>
    <w:rsid w:val="00874357"/>
  </w:style>
  <w:style w:type="character" w:styleId="Collegamentoipertestuale">
    <w:name w:val="Hyperlink"/>
    <w:basedOn w:val="Carpredefinitoparagrafo"/>
    <w:uiPriority w:val="99"/>
    <w:semiHidden/>
    <w:unhideWhenUsed/>
    <w:rsid w:val="001A1786"/>
    <w:rPr>
      <w:color w:val="0000FF"/>
      <w:u w:val="single"/>
    </w:rPr>
  </w:style>
  <w:style w:type="character" w:styleId="Enfasigrassetto">
    <w:name w:val="Strong"/>
    <w:basedOn w:val="Carpredefinitoparagrafo"/>
    <w:uiPriority w:val="22"/>
    <w:qFormat/>
    <w:rsid w:val="00156AE4"/>
    <w:rPr>
      <w:b/>
      <w:bCs/>
      <w:i w:val="0"/>
      <w:iCs w:val="0"/>
    </w:rPr>
  </w:style>
  <w:style w:type="character" w:styleId="Enfasicorsivo">
    <w:name w:val="Emphasis"/>
    <w:basedOn w:val="Carpredefinitoparagrafo"/>
    <w:uiPriority w:val="20"/>
    <w:qFormat/>
    <w:rsid w:val="006B79AE"/>
    <w:rPr>
      <w:b w:val="0"/>
      <w:bCs w:val="0"/>
      <w:i/>
      <w:iCs/>
    </w:rPr>
  </w:style>
  <w:style w:type="character" w:customStyle="1" w:styleId="Titolo1Carattere">
    <w:name w:val="Titolo 1 Carattere"/>
    <w:basedOn w:val="Carpredefinitoparagrafo"/>
    <w:link w:val="Titolo1"/>
    <w:uiPriority w:val="99"/>
    <w:rsid w:val="001B331E"/>
    <w:rPr>
      <w:rFonts w:ascii="Arial" w:eastAsia="Times New Roman" w:hAnsi="Arial" w:cs="Times New Roman"/>
      <w:b/>
      <w:bCs/>
      <w:szCs w:val="20"/>
      <w:lang w:eastAsia="it-IT"/>
    </w:rPr>
  </w:style>
  <w:style w:type="character" w:customStyle="1" w:styleId="Titolo2Carattere">
    <w:name w:val="Titolo 2 Carattere"/>
    <w:basedOn w:val="Carpredefinitoparagrafo"/>
    <w:link w:val="Titolo2"/>
    <w:uiPriority w:val="99"/>
    <w:rsid w:val="001B331E"/>
    <w:rPr>
      <w:rFonts w:ascii="Arial" w:eastAsia="Times New Roman" w:hAnsi="Arial" w:cs="Times New Roman"/>
      <w:b/>
      <w:szCs w:val="20"/>
      <w:lang w:eastAsia="it-IT"/>
    </w:rPr>
  </w:style>
  <w:style w:type="character" w:customStyle="1" w:styleId="Titolo5Carattere">
    <w:name w:val="Titolo 5 Carattere"/>
    <w:basedOn w:val="Carpredefinitoparagrafo"/>
    <w:link w:val="Titolo5"/>
    <w:uiPriority w:val="99"/>
    <w:rsid w:val="001B331E"/>
    <w:rPr>
      <w:rFonts w:ascii="Arial" w:eastAsia="Times New Roman" w:hAnsi="Arial" w:cs="Times New Roman"/>
      <w:b/>
      <w:i/>
      <w:iCs/>
      <w:szCs w:val="20"/>
      <w:lang w:eastAsia="it-IT"/>
    </w:rPr>
  </w:style>
  <w:style w:type="paragraph" w:customStyle="1" w:styleId="blockquote">
    <w:name w:val="blockquote"/>
    <w:basedOn w:val="Normale"/>
    <w:uiPriority w:val="99"/>
    <w:rsid w:val="001B331E"/>
    <w:pPr>
      <w:overflowPunct w:val="0"/>
      <w:autoSpaceDE w:val="0"/>
      <w:autoSpaceDN w:val="0"/>
      <w:spacing w:before="100" w:after="100" w:line="240" w:lineRule="auto"/>
      <w:ind w:left="360" w:right="360"/>
    </w:pPr>
    <w:rPr>
      <w:rFonts w:ascii="Times New Roman" w:eastAsia="Times New Roman" w:hAnsi="Times New Roman" w:cs="Times New Roman"/>
      <w:sz w:val="24"/>
      <w:szCs w:val="24"/>
      <w:lang w:eastAsia="it-IT"/>
    </w:rPr>
  </w:style>
  <w:style w:type="paragraph" w:customStyle="1" w:styleId="Default">
    <w:name w:val="Default"/>
    <w:rsid w:val="00C7791F"/>
    <w:pPr>
      <w:autoSpaceDE w:val="0"/>
      <w:autoSpaceDN w:val="0"/>
      <w:adjustRightInd w:val="0"/>
      <w:spacing w:after="0" w:line="240" w:lineRule="auto"/>
    </w:pPr>
    <w:rPr>
      <w:rFonts w:ascii="Times New Roman" w:hAnsi="Times New Roman" w:cs="Times New Roman"/>
      <w:color w:val="000000"/>
      <w:sz w:val="24"/>
      <w:szCs w:val="24"/>
    </w:rPr>
  </w:style>
  <w:style w:type="character" w:styleId="Rimandonotaapidipagina">
    <w:name w:val="footnote reference"/>
    <w:basedOn w:val="Carpredefinitoparagrafo"/>
    <w:uiPriority w:val="99"/>
    <w:semiHidden/>
    <w:unhideWhenUsed/>
    <w:rsid w:val="00B13F3E"/>
    <w:rPr>
      <w:vertAlign w:val="superscript"/>
    </w:rPr>
  </w:style>
  <w:style w:type="paragraph" w:styleId="NormaleWeb">
    <w:name w:val="Normal (Web)"/>
    <w:basedOn w:val="Normale"/>
    <w:uiPriority w:val="99"/>
    <w:semiHidden/>
    <w:unhideWhenUsed/>
    <w:rsid w:val="00004A2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9"/>
    <w:qFormat/>
    <w:rsid w:val="001B331E"/>
    <w:pPr>
      <w:keepNext/>
      <w:tabs>
        <w:tab w:val="left" w:pos="5529"/>
      </w:tabs>
      <w:spacing w:after="0" w:line="240" w:lineRule="auto"/>
      <w:ind w:left="5387" w:right="-1"/>
      <w:outlineLvl w:val="0"/>
    </w:pPr>
    <w:rPr>
      <w:rFonts w:ascii="Arial" w:eastAsia="Times New Roman" w:hAnsi="Arial" w:cs="Times New Roman"/>
      <w:b/>
      <w:bCs/>
      <w:szCs w:val="20"/>
      <w:lang w:eastAsia="it-IT"/>
    </w:rPr>
  </w:style>
  <w:style w:type="paragraph" w:styleId="Titolo2">
    <w:name w:val="heading 2"/>
    <w:basedOn w:val="Normale"/>
    <w:next w:val="Normale"/>
    <w:link w:val="Titolo2Carattere"/>
    <w:uiPriority w:val="99"/>
    <w:qFormat/>
    <w:rsid w:val="001B331E"/>
    <w:pPr>
      <w:keepNext/>
      <w:spacing w:after="0" w:line="240" w:lineRule="auto"/>
      <w:jc w:val="center"/>
      <w:outlineLvl w:val="1"/>
    </w:pPr>
    <w:rPr>
      <w:rFonts w:ascii="Arial" w:eastAsia="Times New Roman" w:hAnsi="Arial" w:cs="Times New Roman"/>
      <w:b/>
      <w:szCs w:val="20"/>
      <w:lang w:eastAsia="it-IT"/>
    </w:rPr>
  </w:style>
  <w:style w:type="paragraph" w:styleId="Titolo5">
    <w:name w:val="heading 5"/>
    <w:basedOn w:val="Normale"/>
    <w:next w:val="Normale"/>
    <w:link w:val="Titolo5Carattere"/>
    <w:uiPriority w:val="99"/>
    <w:qFormat/>
    <w:rsid w:val="001B331E"/>
    <w:pPr>
      <w:keepNext/>
      <w:spacing w:after="0" w:line="240" w:lineRule="auto"/>
      <w:jc w:val="center"/>
      <w:outlineLvl w:val="4"/>
    </w:pPr>
    <w:rPr>
      <w:rFonts w:ascii="Arial" w:eastAsia="Times New Roman" w:hAnsi="Arial" w:cs="Times New Roman"/>
      <w:b/>
      <w:i/>
      <w:iCs/>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uiPriority w:val="34"/>
    <w:qFormat/>
    <w:rsid w:val="00C33FA5"/>
    <w:pPr>
      <w:ind w:left="720"/>
      <w:contextualSpacing/>
    </w:pPr>
  </w:style>
  <w:style w:type="paragraph" w:styleId="Intestazione">
    <w:name w:val="header"/>
    <w:basedOn w:val="Normale"/>
    <w:link w:val="IntestazioneCarattere"/>
    <w:uiPriority w:val="99"/>
    <w:unhideWhenUsed/>
    <w:rsid w:val="008743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4357"/>
  </w:style>
  <w:style w:type="paragraph" w:styleId="Pidipagina">
    <w:name w:val="footer"/>
    <w:basedOn w:val="Normale"/>
    <w:link w:val="PidipaginaCarattere"/>
    <w:uiPriority w:val="99"/>
    <w:unhideWhenUsed/>
    <w:rsid w:val="008743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4357"/>
  </w:style>
  <w:style w:type="character" w:styleId="Numeropagina">
    <w:name w:val="page number"/>
    <w:basedOn w:val="Carpredefinitoparagrafo"/>
    <w:uiPriority w:val="99"/>
    <w:unhideWhenUsed/>
    <w:rsid w:val="00874357"/>
  </w:style>
  <w:style w:type="character" w:styleId="Collegamentoipertestuale">
    <w:name w:val="Hyperlink"/>
    <w:basedOn w:val="Carpredefinitoparagrafo"/>
    <w:uiPriority w:val="99"/>
    <w:semiHidden/>
    <w:unhideWhenUsed/>
    <w:rsid w:val="001A1786"/>
    <w:rPr>
      <w:color w:val="0000FF"/>
      <w:u w:val="single"/>
    </w:rPr>
  </w:style>
  <w:style w:type="character" w:styleId="Enfasigrassetto">
    <w:name w:val="Strong"/>
    <w:basedOn w:val="Carpredefinitoparagrafo"/>
    <w:uiPriority w:val="22"/>
    <w:qFormat/>
    <w:rsid w:val="00156AE4"/>
    <w:rPr>
      <w:b/>
      <w:bCs/>
      <w:i w:val="0"/>
      <w:iCs w:val="0"/>
    </w:rPr>
  </w:style>
  <w:style w:type="character" w:styleId="Enfasicorsivo">
    <w:name w:val="Emphasis"/>
    <w:basedOn w:val="Carpredefinitoparagrafo"/>
    <w:uiPriority w:val="20"/>
    <w:qFormat/>
    <w:rsid w:val="006B79AE"/>
    <w:rPr>
      <w:b w:val="0"/>
      <w:bCs w:val="0"/>
      <w:i/>
      <w:iCs/>
    </w:rPr>
  </w:style>
  <w:style w:type="character" w:customStyle="1" w:styleId="Titolo1Carattere">
    <w:name w:val="Titolo 1 Carattere"/>
    <w:basedOn w:val="Carpredefinitoparagrafo"/>
    <w:link w:val="Titolo1"/>
    <w:uiPriority w:val="99"/>
    <w:rsid w:val="001B331E"/>
    <w:rPr>
      <w:rFonts w:ascii="Arial" w:eastAsia="Times New Roman" w:hAnsi="Arial" w:cs="Times New Roman"/>
      <w:b/>
      <w:bCs/>
      <w:szCs w:val="20"/>
      <w:lang w:eastAsia="it-IT"/>
    </w:rPr>
  </w:style>
  <w:style w:type="character" w:customStyle="1" w:styleId="Titolo2Carattere">
    <w:name w:val="Titolo 2 Carattere"/>
    <w:basedOn w:val="Carpredefinitoparagrafo"/>
    <w:link w:val="Titolo2"/>
    <w:uiPriority w:val="99"/>
    <w:rsid w:val="001B331E"/>
    <w:rPr>
      <w:rFonts w:ascii="Arial" w:eastAsia="Times New Roman" w:hAnsi="Arial" w:cs="Times New Roman"/>
      <w:b/>
      <w:szCs w:val="20"/>
      <w:lang w:eastAsia="it-IT"/>
    </w:rPr>
  </w:style>
  <w:style w:type="character" w:customStyle="1" w:styleId="Titolo5Carattere">
    <w:name w:val="Titolo 5 Carattere"/>
    <w:basedOn w:val="Carpredefinitoparagrafo"/>
    <w:link w:val="Titolo5"/>
    <w:uiPriority w:val="99"/>
    <w:rsid w:val="001B331E"/>
    <w:rPr>
      <w:rFonts w:ascii="Arial" w:eastAsia="Times New Roman" w:hAnsi="Arial" w:cs="Times New Roman"/>
      <w:b/>
      <w:i/>
      <w:iCs/>
      <w:szCs w:val="20"/>
      <w:lang w:eastAsia="it-IT"/>
    </w:rPr>
  </w:style>
  <w:style w:type="paragraph" w:customStyle="1" w:styleId="blockquote">
    <w:name w:val="blockquote"/>
    <w:basedOn w:val="Normale"/>
    <w:uiPriority w:val="99"/>
    <w:rsid w:val="001B331E"/>
    <w:pPr>
      <w:overflowPunct w:val="0"/>
      <w:autoSpaceDE w:val="0"/>
      <w:autoSpaceDN w:val="0"/>
      <w:spacing w:before="100" w:after="100" w:line="240" w:lineRule="auto"/>
      <w:ind w:left="360" w:right="360"/>
    </w:pPr>
    <w:rPr>
      <w:rFonts w:ascii="Times New Roman" w:eastAsia="Times New Roman" w:hAnsi="Times New Roman" w:cs="Times New Roman"/>
      <w:sz w:val="24"/>
      <w:szCs w:val="24"/>
      <w:lang w:eastAsia="it-IT"/>
    </w:rPr>
  </w:style>
  <w:style w:type="paragraph" w:customStyle="1" w:styleId="Default">
    <w:name w:val="Default"/>
    <w:rsid w:val="00C7791F"/>
    <w:pPr>
      <w:autoSpaceDE w:val="0"/>
      <w:autoSpaceDN w:val="0"/>
      <w:adjustRightInd w:val="0"/>
      <w:spacing w:after="0" w:line="240" w:lineRule="auto"/>
    </w:pPr>
    <w:rPr>
      <w:rFonts w:ascii="Times New Roman" w:hAnsi="Times New Roman" w:cs="Times New Roman"/>
      <w:color w:val="000000"/>
      <w:sz w:val="24"/>
      <w:szCs w:val="24"/>
    </w:rPr>
  </w:style>
  <w:style w:type="character" w:styleId="Rimandonotaapidipagina">
    <w:name w:val="footnote reference"/>
    <w:basedOn w:val="Carpredefinitoparagrafo"/>
    <w:uiPriority w:val="99"/>
    <w:semiHidden/>
    <w:unhideWhenUsed/>
    <w:rsid w:val="00B13F3E"/>
    <w:rPr>
      <w:vertAlign w:val="superscript"/>
    </w:rPr>
  </w:style>
  <w:style w:type="paragraph" w:styleId="NormaleWeb">
    <w:name w:val="Normal (Web)"/>
    <w:basedOn w:val="Normale"/>
    <w:uiPriority w:val="99"/>
    <w:semiHidden/>
    <w:unhideWhenUsed/>
    <w:rsid w:val="00004A2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250439">
      <w:bodyDiv w:val="1"/>
      <w:marLeft w:val="0"/>
      <w:marRight w:val="0"/>
      <w:marTop w:val="0"/>
      <w:marBottom w:val="0"/>
      <w:divBdr>
        <w:top w:val="none" w:sz="0" w:space="0" w:color="auto"/>
        <w:left w:val="none" w:sz="0" w:space="0" w:color="auto"/>
        <w:bottom w:val="none" w:sz="0" w:space="0" w:color="auto"/>
        <w:right w:val="none" w:sz="0" w:space="0" w:color="auto"/>
      </w:divBdr>
      <w:divsChild>
        <w:div w:id="26025716">
          <w:marLeft w:val="0"/>
          <w:marRight w:val="0"/>
          <w:marTop w:val="0"/>
          <w:marBottom w:val="0"/>
          <w:divBdr>
            <w:top w:val="none" w:sz="0" w:space="0" w:color="auto"/>
            <w:left w:val="none" w:sz="0" w:space="0" w:color="auto"/>
            <w:bottom w:val="none" w:sz="0" w:space="0" w:color="auto"/>
            <w:right w:val="none" w:sz="0" w:space="0" w:color="auto"/>
          </w:divBdr>
          <w:divsChild>
            <w:div w:id="605423486">
              <w:marLeft w:val="0"/>
              <w:marRight w:val="0"/>
              <w:marTop w:val="0"/>
              <w:marBottom w:val="0"/>
              <w:divBdr>
                <w:top w:val="none" w:sz="0" w:space="0" w:color="auto"/>
                <w:left w:val="none" w:sz="0" w:space="0" w:color="auto"/>
                <w:bottom w:val="none" w:sz="0" w:space="0" w:color="auto"/>
                <w:right w:val="none" w:sz="0" w:space="0" w:color="auto"/>
              </w:divBdr>
              <w:divsChild>
                <w:div w:id="395785844">
                  <w:marLeft w:val="0"/>
                  <w:marRight w:val="0"/>
                  <w:marTop w:val="0"/>
                  <w:marBottom w:val="0"/>
                  <w:divBdr>
                    <w:top w:val="none" w:sz="0" w:space="0" w:color="auto"/>
                    <w:left w:val="none" w:sz="0" w:space="0" w:color="auto"/>
                    <w:bottom w:val="none" w:sz="0" w:space="0" w:color="auto"/>
                    <w:right w:val="none" w:sz="0" w:space="0" w:color="auto"/>
                  </w:divBdr>
                  <w:divsChild>
                    <w:div w:id="426387860">
                      <w:marLeft w:val="0"/>
                      <w:marRight w:val="0"/>
                      <w:marTop w:val="0"/>
                      <w:marBottom w:val="0"/>
                      <w:divBdr>
                        <w:top w:val="none" w:sz="0" w:space="0" w:color="auto"/>
                        <w:left w:val="none" w:sz="0" w:space="0" w:color="auto"/>
                        <w:bottom w:val="none" w:sz="0" w:space="0" w:color="auto"/>
                        <w:right w:val="none" w:sz="0" w:space="0" w:color="auto"/>
                      </w:divBdr>
                      <w:divsChild>
                        <w:div w:id="319507468">
                          <w:marLeft w:val="0"/>
                          <w:marRight w:val="0"/>
                          <w:marTop w:val="0"/>
                          <w:marBottom w:val="0"/>
                          <w:divBdr>
                            <w:top w:val="none" w:sz="0" w:space="0" w:color="auto"/>
                            <w:left w:val="none" w:sz="0" w:space="0" w:color="auto"/>
                            <w:bottom w:val="none" w:sz="0" w:space="0" w:color="auto"/>
                            <w:right w:val="none" w:sz="0" w:space="0" w:color="auto"/>
                          </w:divBdr>
                          <w:divsChild>
                            <w:div w:id="1626155645">
                              <w:marLeft w:val="0"/>
                              <w:marRight w:val="0"/>
                              <w:marTop w:val="0"/>
                              <w:marBottom w:val="0"/>
                              <w:divBdr>
                                <w:top w:val="none" w:sz="0" w:space="0" w:color="auto"/>
                                <w:left w:val="none" w:sz="0" w:space="0" w:color="auto"/>
                                <w:bottom w:val="none" w:sz="0" w:space="0" w:color="auto"/>
                                <w:right w:val="none" w:sz="0" w:space="0" w:color="auto"/>
                              </w:divBdr>
                              <w:divsChild>
                                <w:div w:id="1650936559">
                                  <w:marLeft w:val="0"/>
                                  <w:marRight w:val="0"/>
                                  <w:marTop w:val="0"/>
                                  <w:marBottom w:val="0"/>
                                  <w:divBdr>
                                    <w:top w:val="none" w:sz="0" w:space="0" w:color="auto"/>
                                    <w:left w:val="none" w:sz="0" w:space="0" w:color="auto"/>
                                    <w:bottom w:val="none" w:sz="0" w:space="0" w:color="auto"/>
                                    <w:right w:val="none" w:sz="0" w:space="0" w:color="auto"/>
                                  </w:divBdr>
                                  <w:divsChild>
                                    <w:div w:id="1341465872">
                                      <w:marLeft w:val="0"/>
                                      <w:marRight w:val="0"/>
                                      <w:marTop w:val="0"/>
                                      <w:marBottom w:val="0"/>
                                      <w:divBdr>
                                        <w:top w:val="none" w:sz="0" w:space="0" w:color="auto"/>
                                        <w:left w:val="none" w:sz="0" w:space="0" w:color="auto"/>
                                        <w:bottom w:val="none" w:sz="0" w:space="0" w:color="auto"/>
                                        <w:right w:val="none" w:sz="0" w:space="0" w:color="auto"/>
                                      </w:divBdr>
                                      <w:divsChild>
                                        <w:div w:id="1438595782">
                                          <w:marLeft w:val="0"/>
                                          <w:marRight w:val="0"/>
                                          <w:marTop w:val="0"/>
                                          <w:marBottom w:val="0"/>
                                          <w:divBdr>
                                            <w:top w:val="none" w:sz="0" w:space="0" w:color="auto"/>
                                            <w:left w:val="none" w:sz="0" w:space="0" w:color="auto"/>
                                            <w:bottom w:val="none" w:sz="0" w:space="0" w:color="auto"/>
                                            <w:right w:val="none" w:sz="0" w:space="0" w:color="auto"/>
                                          </w:divBdr>
                                          <w:divsChild>
                                            <w:div w:id="190730731">
                                              <w:marLeft w:val="45"/>
                                              <w:marRight w:val="45"/>
                                              <w:marTop w:val="150"/>
                                              <w:marBottom w:val="150"/>
                                              <w:divBdr>
                                                <w:top w:val="single" w:sz="6" w:space="0" w:color="EAEAEA"/>
                                                <w:left w:val="single" w:sz="6" w:space="0" w:color="EAEAEA"/>
                                                <w:bottom w:val="single" w:sz="6" w:space="0" w:color="EAEAEA"/>
                                                <w:right w:val="single" w:sz="6" w:space="8" w:color="EAEAEA"/>
                                              </w:divBdr>
                                              <w:divsChild>
                                                <w:div w:id="713509196">
                                                  <w:marLeft w:val="0"/>
                                                  <w:marRight w:val="0"/>
                                                  <w:marTop w:val="0"/>
                                                  <w:marBottom w:val="300"/>
                                                  <w:divBdr>
                                                    <w:top w:val="none" w:sz="0" w:space="0" w:color="auto"/>
                                                    <w:left w:val="single" w:sz="6" w:space="8" w:color="EAEAEA"/>
                                                    <w:bottom w:val="none" w:sz="0" w:space="0" w:color="auto"/>
                                                    <w:right w:val="none" w:sz="0" w:space="0" w:color="auto"/>
                                                  </w:divBdr>
                                                  <w:divsChild>
                                                    <w:div w:id="1689866333">
                                                      <w:marLeft w:val="0"/>
                                                      <w:marRight w:val="0"/>
                                                      <w:marTop w:val="0"/>
                                                      <w:marBottom w:val="0"/>
                                                      <w:divBdr>
                                                        <w:top w:val="none" w:sz="0" w:space="0" w:color="auto"/>
                                                        <w:left w:val="none" w:sz="0" w:space="0" w:color="auto"/>
                                                        <w:bottom w:val="none" w:sz="0" w:space="0" w:color="auto"/>
                                                        <w:right w:val="none" w:sz="0" w:space="0" w:color="auto"/>
                                                      </w:divBdr>
                                                      <w:divsChild>
                                                        <w:div w:id="188671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1434196">
      <w:bodyDiv w:val="1"/>
      <w:marLeft w:val="0"/>
      <w:marRight w:val="0"/>
      <w:marTop w:val="0"/>
      <w:marBottom w:val="0"/>
      <w:divBdr>
        <w:top w:val="none" w:sz="0" w:space="0" w:color="auto"/>
        <w:left w:val="none" w:sz="0" w:space="0" w:color="auto"/>
        <w:bottom w:val="none" w:sz="0" w:space="0" w:color="auto"/>
        <w:right w:val="none" w:sz="0" w:space="0" w:color="auto"/>
      </w:divBdr>
    </w:div>
    <w:div w:id="478573541">
      <w:bodyDiv w:val="1"/>
      <w:marLeft w:val="0"/>
      <w:marRight w:val="0"/>
      <w:marTop w:val="0"/>
      <w:marBottom w:val="0"/>
      <w:divBdr>
        <w:top w:val="none" w:sz="0" w:space="0" w:color="auto"/>
        <w:left w:val="none" w:sz="0" w:space="0" w:color="auto"/>
        <w:bottom w:val="none" w:sz="0" w:space="0" w:color="auto"/>
        <w:right w:val="none" w:sz="0" w:space="0" w:color="auto"/>
      </w:divBdr>
    </w:div>
    <w:div w:id="537478056">
      <w:bodyDiv w:val="1"/>
      <w:marLeft w:val="0"/>
      <w:marRight w:val="0"/>
      <w:marTop w:val="0"/>
      <w:marBottom w:val="0"/>
      <w:divBdr>
        <w:top w:val="none" w:sz="0" w:space="0" w:color="auto"/>
        <w:left w:val="none" w:sz="0" w:space="0" w:color="auto"/>
        <w:bottom w:val="none" w:sz="0" w:space="0" w:color="auto"/>
        <w:right w:val="none" w:sz="0" w:space="0" w:color="auto"/>
      </w:divBdr>
    </w:div>
    <w:div w:id="967932277">
      <w:bodyDiv w:val="1"/>
      <w:marLeft w:val="0"/>
      <w:marRight w:val="0"/>
      <w:marTop w:val="0"/>
      <w:marBottom w:val="0"/>
      <w:divBdr>
        <w:top w:val="none" w:sz="0" w:space="0" w:color="auto"/>
        <w:left w:val="none" w:sz="0" w:space="0" w:color="auto"/>
        <w:bottom w:val="none" w:sz="0" w:space="0" w:color="auto"/>
        <w:right w:val="none" w:sz="0" w:space="0" w:color="auto"/>
      </w:divBdr>
    </w:div>
    <w:div w:id="1084111812">
      <w:bodyDiv w:val="1"/>
      <w:marLeft w:val="0"/>
      <w:marRight w:val="0"/>
      <w:marTop w:val="0"/>
      <w:marBottom w:val="0"/>
      <w:divBdr>
        <w:top w:val="none" w:sz="0" w:space="0" w:color="auto"/>
        <w:left w:val="none" w:sz="0" w:space="0" w:color="auto"/>
        <w:bottom w:val="none" w:sz="0" w:space="0" w:color="auto"/>
        <w:right w:val="none" w:sz="0" w:space="0" w:color="auto"/>
      </w:divBdr>
    </w:div>
    <w:div w:id="1365131515">
      <w:bodyDiv w:val="1"/>
      <w:marLeft w:val="0"/>
      <w:marRight w:val="0"/>
      <w:marTop w:val="0"/>
      <w:marBottom w:val="0"/>
      <w:divBdr>
        <w:top w:val="none" w:sz="0" w:space="0" w:color="auto"/>
        <w:left w:val="none" w:sz="0" w:space="0" w:color="auto"/>
        <w:bottom w:val="none" w:sz="0" w:space="0" w:color="auto"/>
        <w:right w:val="none" w:sz="0" w:space="0" w:color="auto"/>
      </w:divBdr>
      <w:divsChild>
        <w:div w:id="1541548537">
          <w:marLeft w:val="0"/>
          <w:marRight w:val="0"/>
          <w:marTop w:val="0"/>
          <w:marBottom w:val="0"/>
          <w:divBdr>
            <w:top w:val="none" w:sz="0" w:space="0" w:color="auto"/>
            <w:left w:val="none" w:sz="0" w:space="0" w:color="auto"/>
            <w:bottom w:val="none" w:sz="0" w:space="0" w:color="auto"/>
            <w:right w:val="none" w:sz="0" w:space="0" w:color="auto"/>
          </w:divBdr>
          <w:divsChild>
            <w:div w:id="841090037">
              <w:marLeft w:val="0"/>
              <w:marRight w:val="0"/>
              <w:marTop w:val="0"/>
              <w:marBottom w:val="0"/>
              <w:divBdr>
                <w:top w:val="none" w:sz="0" w:space="0" w:color="auto"/>
                <w:left w:val="none" w:sz="0" w:space="0" w:color="auto"/>
                <w:bottom w:val="none" w:sz="0" w:space="0" w:color="auto"/>
                <w:right w:val="none" w:sz="0" w:space="0" w:color="auto"/>
              </w:divBdr>
              <w:divsChild>
                <w:div w:id="1711609375">
                  <w:marLeft w:val="0"/>
                  <w:marRight w:val="0"/>
                  <w:marTop w:val="0"/>
                  <w:marBottom w:val="0"/>
                  <w:divBdr>
                    <w:top w:val="none" w:sz="0" w:space="0" w:color="auto"/>
                    <w:left w:val="none" w:sz="0" w:space="0" w:color="auto"/>
                    <w:bottom w:val="none" w:sz="0" w:space="0" w:color="auto"/>
                    <w:right w:val="none" w:sz="0" w:space="0" w:color="auto"/>
                  </w:divBdr>
                  <w:divsChild>
                    <w:div w:id="2110158552">
                      <w:marLeft w:val="0"/>
                      <w:marRight w:val="0"/>
                      <w:marTop w:val="0"/>
                      <w:marBottom w:val="0"/>
                      <w:divBdr>
                        <w:top w:val="none" w:sz="0" w:space="0" w:color="auto"/>
                        <w:left w:val="none" w:sz="0" w:space="0" w:color="auto"/>
                        <w:bottom w:val="none" w:sz="0" w:space="0" w:color="auto"/>
                        <w:right w:val="none" w:sz="0" w:space="0" w:color="auto"/>
                      </w:divBdr>
                      <w:divsChild>
                        <w:div w:id="1410804859">
                          <w:marLeft w:val="0"/>
                          <w:marRight w:val="-14400"/>
                          <w:marTop w:val="0"/>
                          <w:marBottom w:val="0"/>
                          <w:divBdr>
                            <w:top w:val="none" w:sz="0" w:space="0" w:color="auto"/>
                            <w:left w:val="none" w:sz="0" w:space="0" w:color="auto"/>
                            <w:bottom w:val="none" w:sz="0" w:space="0" w:color="auto"/>
                            <w:right w:val="none" w:sz="0" w:space="0" w:color="auto"/>
                          </w:divBdr>
                          <w:divsChild>
                            <w:div w:id="1730574517">
                              <w:marLeft w:val="0"/>
                              <w:marRight w:val="0"/>
                              <w:marTop w:val="0"/>
                              <w:marBottom w:val="0"/>
                              <w:divBdr>
                                <w:top w:val="none" w:sz="0" w:space="0" w:color="auto"/>
                                <w:left w:val="none" w:sz="0" w:space="0" w:color="auto"/>
                                <w:bottom w:val="none" w:sz="0" w:space="0" w:color="auto"/>
                                <w:right w:val="none" w:sz="0" w:space="0" w:color="auto"/>
                              </w:divBdr>
                              <w:divsChild>
                                <w:div w:id="980303218">
                                  <w:marLeft w:val="0"/>
                                  <w:marRight w:val="0"/>
                                  <w:marTop w:val="0"/>
                                  <w:marBottom w:val="0"/>
                                  <w:divBdr>
                                    <w:top w:val="none" w:sz="0" w:space="0" w:color="auto"/>
                                    <w:left w:val="none" w:sz="0" w:space="0" w:color="auto"/>
                                    <w:bottom w:val="none" w:sz="0" w:space="0" w:color="auto"/>
                                    <w:right w:val="none" w:sz="0" w:space="0" w:color="auto"/>
                                  </w:divBdr>
                                  <w:divsChild>
                                    <w:div w:id="187837705">
                                      <w:marLeft w:val="0"/>
                                      <w:marRight w:val="0"/>
                                      <w:marTop w:val="0"/>
                                      <w:marBottom w:val="0"/>
                                      <w:divBdr>
                                        <w:top w:val="none" w:sz="0" w:space="0" w:color="auto"/>
                                        <w:left w:val="none" w:sz="0" w:space="0" w:color="auto"/>
                                        <w:bottom w:val="none" w:sz="0" w:space="0" w:color="auto"/>
                                        <w:right w:val="none" w:sz="0" w:space="0" w:color="auto"/>
                                      </w:divBdr>
                                      <w:divsChild>
                                        <w:div w:id="515461776">
                                          <w:marLeft w:val="0"/>
                                          <w:marRight w:val="0"/>
                                          <w:marTop w:val="0"/>
                                          <w:marBottom w:val="0"/>
                                          <w:divBdr>
                                            <w:top w:val="none" w:sz="0" w:space="0" w:color="auto"/>
                                            <w:left w:val="none" w:sz="0" w:space="0" w:color="auto"/>
                                            <w:bottom w:val="none" w:sz="0" w:space="0" w:color="auto"/>
                                            <w:right w:val="none" w:sz="0" w:space="0" w:color="auto"/>
                                          </w:divBdr>
                                          <w:divsChild>
                                            <w:div w:id="2464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172042">
      <w:bodyDiv w:val="1"/>
      <w:marLeft w:val="0"/>
      <w:marRight w:val="0"/>
      <w:marTop w:val="0"/>
      <w:marBottom w:val="0"/>
      <w:divBdr>
        <w:top w:val="none" w:sz="0" w:space="0" w:color="auto"/>
        <w:left w:val="none" w:sz="0" w:space="0" w:color="auto"/>
        <w:bottom w:val="none" w:sz="0" w:space="0" w:color="auto"/>
        <w:right w:val="none" w:sz="0" w:space="0" w:color="auto"/>
      </w:divBdr>
    </w:div>
    <w:div w:id="1550846880">
      <w:bodyDiv w:val="1"/>
      <w:marLeft w:val="0"/>
      <w:marRight w:val="0"/>
      <w:marTop w:val="0"/>
      <w:marBottom w:val="0"/>
      <w:divBdr>
        <w:top w:val="none" w:sz="0" w:space="0" w:color="auto"/>
        <w:left w:val="none" w:sz="0" w:space="0" w:color="auto"/>
        <w:bottom w:val="none" w:sz="0" w:space="0" w:color="auto"/>
        <w:right w:val="none" w:sz="0" w:space="0" w:color="auto"/>
      </w:divBdr>
      <w:divsChild>
        <w:div w:id="729500846">
          <w:marLeft w:val="0"/>
          <w:marRight w:val="0"/>
          <w:marTop w:val="0"/>
          <w:marBottom w:val="0"/>
          <w:divBdr>
            <w:top w:val="none" w:sz="0" w:space="0" w:color="auto"/>
            <w:left w:val="none" w:sz="0" w:space="0" w:color="auto"/>
            <w:bottom w:val="none" w:sz="0" w:space="0" w:color="auto"/>
            <w:right w:val="none" w:sz="0" w:space="0" w:color="auto"/>
          </w:divBdr>
          <w:divsChild>
            <w:div w:id="1215971934">
              <w:marLeft w:val="0"/>
              <w:marRight w:val="0"/>
              <w:marTop w:val="0"/>
              <w:marBottom w:val="0"/>
              <w:divBdr>
                <w:top w:val="none" w:sz="0" w:space="0" w:color="auto"/>
                <w:left w:val="none" w:sz="0" w:space="0" w:color="auto"/>
                <w:bottom w:val="none" w:sz="0" w:space="0" w:color="auto"/>
                <w:right w:val="none" w:sz="0" w:space="0" w:color="auto"/>
              </w:divBdr>
              <w:divsChild>
                <w:div w:id="1792940446">
                  <w:marLeft w:val="0"/>
                  <w:marRight w:val="0"/>
                  <w:marTop w:val="0"/>
                  <w:marBottom w:val="0"/>
                  <w:divBdr>
                    <w:top w:val="none" w:sz="0" w:space="0" w:color="auto"/>
                    <w:left w:val="none" w:sz="0" w:space="0" w:color="auto"/>
                    <w:bottom w:val="none" w:sz="0" w:space="0" w:color="auto"/>
                    <w:right w:val="none" w:sz="0" w:space="0" w:color="auto"/>
                  </w:divBdr>
                  <w:divsChild>
                    <w:div w:id="1865514546">
                      <w:marLeft w:val="0"/>
                      <w:marRight w:val="0"/>
                      <w:marTop w:val="0"/>
                      <w:marBottom w:val="0"/>
                      <w:divBdr>
                        <w:top w:val="none" w:sz="0" w:space="0" w:color="auto"/>
                        <w:left w:val="none" w:sz="0" w:space="0" w:color="auto"/>
                        <w:bottom w:val="none" w:sz="0" w:space="0" w:color="auto"/>
                        <w:right w:val="none" w:sz="0" w:space="0" w:color="auto"/>
                      </w:divBdr>
                      <w:divsChild>
                        <w:div w:id="1151219105">
                          <w:marLeft w:val="0"/>
                          <w:marRight w:val="0"/>
                          <w:marTop w:val="0"/>
                          <w:marBottom w:val="0"/>
                          <w:divBdr>
                            <w:top w:val="none" w:sz="0" w:space="0" w:color="auto"/>
                            <w:left w:val="none" w:sz="0" w:space="0" w:color="auto"/>
                            <w:bottom w:val="none" w:sz="0" w:space="0" w:color="auto"/>
                            <w:right w:val="none" w:sz="0" w:space="0" w:color="auto"/>
                          </w:divBdr>
                          <w:divsChild>
                            <w:div w:id="937912266">
                              <w:marLeft w:val="0"/>
                              <w:marRight w:val="0"/>
                              <w:marTop w:val="0"/>
                              <w:marBottom w:val="0"/>
                              <w:divBdr>
                                <w:top w:val="none" w:sz="0" w:space="0" w:color="auto"/>
                                <w:left w:val="none" w:sz="0" w:space="0" w:color="auto"/>
                                <w:bottom w:val="none" w:sz="0" w:space="0" w:color="auto"/>
                                <w:right w:val="none" w:sz="0" w:space="0" w:color="auto"/>
                              </w:divBdr>
                              <w:divsChild>
                                <w:div w:id="132530489">
                                  <w:marLeft w:val="0"/>
                                  <w:marRight w:val="0"/>
                                  <w:marTop w:val="0"/>
                                  <w:marBottom w:val="0"/>
                                  <w:divBdr>
                                    <w:top w:val="none" w:sz="0" w:space="0" w:color="auto"/>
                                    <w:left w:val="none" w:sz="0" w:space="0" w:color="auto"/>
                                    <w:bottom w:val="none" w:sz="0" w:space="0" w:color="auto"/>
                                    <w:right w:val="none" w:sz="0" w:space="0" w:color="auto"/>
                                  </w:divBdr>
                                  <w:divsChild>
                                    <w:div w:id="402144544">
                                      <w:marLeft w:val="0"/>
                                      <w:marRight w:val="0"/>
                                      <w:marTop w:val="0"/>
                                      <w:marBottom w:val="0"/>
                                      <w:divBdr>
                                        <w:top w:val="none" w:sz="0" w:space="0" w:color="auto"/>
                                        <w:left w:val="none" w:sz="0" w:space="0" w:color="auto"/>
                                        <w:bottom w:val="none" w:sz="0" w:space="0" w:color="auto"/>
                                        <w:right w:val="none" w:sz="0" w:space="0" w:color="auto"/>
                                      </w:divBdr>
                                      <w:divsChild>
                                        <w:div w:id="1883592470">
                                          <w:marLeft w:val="0"/>
                                          <w:marRight w:val="0"/>
                                          <w:marTop w:val="0"/>
                                          <w:marBottom w:val="0"/>
                                          <w:divBdr>
                                            <w:top w:val="none" w:sz="0" w:space="0" w:color="auto"/>
                                            <w:left w:val="none" w:sz="0" w:space="0" w:color="auto"/>
                                            <w:bottom w:val="none" w:sz="0" w:space="0" w:color="auto"/>
                                            <w:right w:val="none" w:sz="0" w:space="0" w:color="auto"/>
                                          </w:divBdr>
                                          <w:divsChild>
                                            <w:div w:id="1881477931">
                                              <w:marLeft w:val="45"/>
                                              <w:marRight w:val="45"/>
                                              <w:marTop w:val="150"/>
                                              <w:marBottom w:val="150"/>
                                              <w:divBdr>
                                                <w:top w:val="single" w:sz="6" w:space="0" w:color="EAEAEA"/>
                                                <w:left w:val="single" w:sz="6" w:space="0" w:color="EAEAEA"/>
                                                <w:bottom w:val="single" w:sz="6" w:space="0" w:color="EAEAEA"/>
                                                <w:right w:val="single" w:sz="6" w:space="8" w:color="EAEAEA"/>
                                              </w:divBdr>
                                              <w:divsChild>
                                                <w:div w:id="1806466727">
                                                  <w:marLeft w:val="0"/>
                                                  <w:marRight w:val="0"/>
                                                  <w:marTop w:val="0"/>
                                                  <w:marBottom w:val="300"/>
                                                  <w:divBdr>
                                                    <w:top w:val="none" w:sz="0" w:space="0" w:color="auto"/>
                                                    <w:left w:val="single" w:sz="6" w:space="8" w:color="EAEAEA"/>
                                                    <w:bottom w:val="none" w:sz="0" w:space="0" w:color="auto"/>
                                                    <w:right w:val="none" w:sz="0" w:space="0" w:color="auto"/>
                                                  </w:divBdr>
                                                  <w:divsChild>
                                                    <w:div w:id="2067414670">
                                                      <w:marLeft w:val="0"/>
                                                      <w:marRight w:val="0"/>
                                                      <w:marTop w:val="0"/>
                                                      <w:marBottom w:val="0"/>
                                                      <w:divBdr>
                                                        <w:top w:val="none" w:sz="0" w:space="0" w:color="auto"/>
                                                        <w:left w:val="none" w:sz="0" w:space="0" w:color="auto"/>
                                                        <w:bottom w:val="none" w:sz="0" w:space="0" w:color="auto"/>
                                                        <w:right w:val="none" w:sz="0" w:space="0" w:color="auto"/>
                                                      </w:divBdr>
                                                      <w:divsChild>
                                                        <w:div w:id="3105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5768042">
      <w:bodyDiv w:val="1"/>
      <w:marLeft w:val="0"/>
      <w:marRight w:val="0"/>
      <w:marTop w:val="0"/>
      <w:marBottom w:val="0"/>
      <w:divBdr>
        <w:top w:val="none" w:sz="0" w:space="0" w:color="auto"/>
        <w:left w:val="none" w:sz="0" w:space="0" w:color="auto"/>
        <w:bottom w:val="none" w:sz="0" w:space="0" w:color="auto"/>
        <w:right w:val="none" w:sz="0" w:space="0" w:color="auto"/>
      </w:divBdr>
    </w:div>
    <w:div w:id="1853910010">
      <w:bodyDiv w:val="1"/>
      <w:marLeft w:val="0"/>
      <w:marRight w:val="0"/>
      <w:marTop w:val="0"/>
      <w:marBottom w:val="0"/>
      <w:divBdr>
        <w:top w:val="none" w:sz="0" w:space="0" w:color="auto"/>
        <w:left w:val="none" w:sz="0" w:space="0" w:color="auto"/>
        <w:bottom w:val="none" w:sz="0" w:space="0" w:color="auto"/>
        <w:right w:val="none" w:sz="0" w:space="0" w:color="auto"/>
      </w:divBdr>
    </w:div>
    <w:div w:id="2097819747">
      <w:bodyDiv w:val="1"/>
      <w:marLeft w:val="0"/>
      <w:marRight w:val="0"/>
      <w:marTop w:val="0"/>
      <w:marBottom w:val="0"/>
      <w:divBdr>
        <w:top w:val="none" w:sz="0" w:space="0" w:color="auto"/>
        <w:left w:val="none" w:sz="0" w:space="0" w:color="auto"/>
        <w:bottom w:val="none" w:sz="0" w:space="0" w:color="auto"/>
        <w:right w:val="none" w:sz="0" w:space="0" w:color="auto"/>
      </w:divBdr>
      <w:divsChild>
        <w:div w:id="1437870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eavasta3.asur@emarche.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reavasta2.asur@emarche.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olympus.uniurb.it/index.php?option=com_content&amp;view=article&amp;id=4391:l2411990&amp;catid=5&amp;Itemid=13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eavasta1.asur@emarche.it" TargetMode="External"/><Relationship Id="rId5" Type="http://schemas.openxmlformats.org/officeDocument/2006/relationships/settings" Target="settings.xml"/><Relationship Id="rId15" Type="http://schemas.openxmlformats.org/officeDocument/2006/relationships/hyperlink" Target="mailto:areavasta5.asur@emarche.it" TargetMode="External"/><Relationship Id="rId10" Type="http://schemas.openxmlformats.org/officeDocument/2006/relationships/hyperlink" Target="mailto:asur@ermarche.i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osettiegatti.eu/info/norme/statali/1990_0241.htm" TargetMode="External"/><Relationship Id="rId14" Type="http://schemas.openxmlformats.org/officeDocument/2006/relationships/hyperlink" Target="mailto:areavasta4.asur@emarch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8C878-1CAC-4968-9F64-727A2E2C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12137</Words>
  <Characters>69182</Characters>
  <Application>Microsoft Office Word</Application>
  <DocSecurity>4</DocSecurity>
  <Lines>576</Lines>
  <Paragraphs>162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Cancellieri</dc:creator>
  <cp:lastModifiedBy>Cristina Omenetti</cp:lastModifiedBy>
  <cp:revision>2</cp:revision>
  <cp:lastPrinted>2018-11-22T13:31:00Z</cp:lastPrinted>
  <dcterms:created xsi:type="dcterms:W3CDTF">2018-11-28T09:09:00Z</dcterms:created>
  <dcterms:modified xsi:type="dcterms:W3CDTF">2018-11-28T09:09:00Z</dcterms:modified>
</cp:coreProperties>
</file>