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90C" w:rsidRDefault="003718F6">
      <w:pPr>
        <w:rPr>
          <w:b/>
          <w:bCs/>
        </w:rPr>
      </w:pPr>
      <w:r>
        <w:rPr>
          <w:b/>
          <w:bCs/>
        </w:rPr>
        <w:t>dati e documenti inerenti i contenuti dell’obbligo di pubblicazione relativi alla presente sottosezione sono accessibili mediante il seguente link</w:t>
      </w:r>
    </w:p>
    <w:p w:rsidR="003718F6" w:rsidRDefault="003718F6">
      <w:hyperlink r:id="rId6" w:history="1">
        <w:r w:rsidRPr="00915859">
          <w:rPr>
            <w:rStyle w:val="Collegamentoipertestuale"/>
          </w:rPr>
          <w:t>https://www.ospedalimarchenord.it/amministrazione-trasparente/altri-contenuti/accessibilita-e-catalogo-dei-dati-metadati-e-banche-dati/</w:t>
        </w:r>
      </w:hyperlink>
    </w:p>
    <w:p w:rsidR="003718F6" w:rsidRDefault="003718F6">
      <w:bookmarkStart w:id="0" w:name="_GoBack"/>
      <w:bookmarkEnd w:id="0"/>
    </w:p>
    <w:sectPr w:rsidR="003718F6" w:rsidSect="006C6845">
      <w:headerReference w:type="default" r:id="rId7"/>
      <w:pgSz w:w="11906" w:h="16838"/>
      <w:pgMar w:top="426" w:right="1134" w:bottom="1134" w:left="1134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FBD" w:rsidRDefault="00766FBD" w:rsidP="006C6845">
      <w:pPr>
        <w:spacing w:after="0" w:line="240" w:lineRule="auto"/>
      </w:pPr>
      <w:r>
        <w:separator/>
      </w:r>
    </w:p>
  </w:endnote>
  <w:endnote w:type="continuationSeparator" w:id="0">
    <w:p w:rsidR="00766FBD" w:rsidRDefault="00766FBD" w:rsidP="006C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FBD" w:rsidRDefault="00766FBD" w:rsidP="006C6845">
      <w:pPr>
        <w:spacing w:after="0" w:line="240" w:lineRule="auto"/>
      </w:pPr>
      <w:r>
        <w:separator/>
      </w:r>
    </w:p>
  </w:footnote>
  <w:footnote w:type="continuationSeparator" w:id="0">
    <w:p w:rsidR="00766FBD" w:rsidRDefault="00766FBD" w:rsidP="006C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01F" w:rsidRDefault="009E385F" w:rsidP="003718F6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1320431" cy="981075"/>
          <wp:effectExtent l="0" t="0" r="0" b="0"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 AST Marche_PU_pos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345" cy="1000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2CE7" w:rsidRDefault="00832CE7" w:rsidP="006C6845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F6"/>
    <w:rsid w:val="00255396"/>
    <w:rsid w:val="003718F6"/>
    <w:rsid w:val="006C6845"/>
    <w:rsid w:val="00766FBD"/>
    <w:rsid w:val="00832CE7"/>
    <w:rsid w:val="009E385F"/>
    <w:rsid w:val="00A1101F"/>
    <w:rsid w:val="00A1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767B2"/>
  <w15:chartTrackingRefBased/>
  <w15:docId w15:val="{9CC48535-3363-4B3E-838F-C33470EA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C68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6845"/>
  </w:style>
  <w:style w:type="paragraph" w:styleId="Pidipagina">
    <w:name w:val="footer"/>
    <w:basedOn w:val="Normale"/>
    <w:link w:val="PidipaginaCarattere"/>
    <w:uiPriority w:val="99"/>
    <w:unhideWhenUsed/>
    <w:rsid w:val="006C68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6845"/>
  </w:style>
  <w:style w:type="character" w:styleId="Collegamentoipertestuale">
    <w:name w:val="Hyperlink"/>
    <w:basedOn w:val="Carpredefinitoparagrafo"/>
    <w:uiPriority w:val="99"/>
    <w:unhideWhenUsed/>
    <w:rsid w:val="003718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spedalimarchenord.it/amministrazione-trasparente/altri-contenuti/accessibilita-e-catalogo-dei-dati-metadati-e-banche-dat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brizio.biondi\Documents\Modelli%20di%20Office%20personalizzati\ASPU_UOC_SPT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ASPU_UOC_SPT.dotx</Template>
  <TotalTime>3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Biondi</dc:creator>
  <cp:keywords/>
  <dc:description/>
  <cp:lastModifiedBy>Fabrizio Biondi</cp:lastModifiedBy>
  <cp:revision>1</cp:revision>
  <dcterms:created xsi:type="dcterms:W3CDTF">2024-05-27T12:32:00Z</dcterms:created>
  <dcterms:modified xsi:type="dcterms:W3CDTF">2024-05-27T12:35:00Z</dcterms:modified>
</cp:coreProperties>
</file>